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9B" w:rsidRPr="000C6A28" w:rsidRDefault="009E099B" w:rsidP="009E099B">
      <w:pPr>
        <w:pStyle w:val="Heading1"/>
        <w:tabs>
          <w:tab w:val="left" w:pos="6360"/>
        </w:tabs>
        <w:rPr>
          <w:rFonts w:ascii="AGaramond" w:hAnsi="AGaramond" w:cs="AGaramond"/>
          <w:b w:val="0"/>
          <w:bCs w:val="0"/>
          <w:color w:val="auto"/>
          <w:sz w:val="24"/>
          <w:szCs w:val="24"/>
        </w:rPr>
      </w:pPr>
      <w:r>
        <w:rPr>
          <w:rFonts w:ascii="AGaramond" w:hAnsi="AGaramond" w:cs="AGaramond"/>
          <w:color w:val="FF0000"/>
          <w:sz w:val="64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="005540DC">
        <w:rPr>
          <w:rFonts w:ascii="AGaramond" w:hAnsi="AGaramond" w:cs="AGaramond"/>
          <w:color w:val="FF0000"/>
          <w:sz w:val="64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Garamond" w:hAnsi="AGaramond" w:cs="AGaramond"/>
          <w:color w:val="FF0000"/>
          <w:sz w:val="64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Ev</w:t>
      </w:r>
      <w:r w:rsidRPr="005929D9">
        <w:rPr>
          <w:rFonts w:ascii="AGaramond" w:hAnsi="AGaramond" w:cs="AGaramond"/>
          <w:color w:val="FF0000"/>
          <w:sz w:val="64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aluationGroup,</w:t>
      </w:r>
      <w:r w:rsidRPr="005929D9">
        <w:rPr>
          <w:rFonts w:ascii="AGaramond" w:hAnsi="AGaramond" w:cs="AGaramond"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5929D9">
        <w:rPr>
          <w:rFonts w:ascii="AGaramond" w:hAnsi="AGaramond" w:cs="AGaramond"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LLC</w:t>
      </w:r>
      <w:r w:rsidRPr="005929D9">
        <w:rPr>
          <w:rFonts w:ascii="AGaramond" w:hAnsi="AGaramond" w:cs="AGaramond"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5929D9">
        <w:rPr>
          <w:rFonts w:ascii="AGaramond" w:hAnsi="AGaramond" w:cs="AGaramond"/>
          <w:i/>
          <w:iCs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9E099B" w:rsidRDefault="005540DC" w:rsidP="009E099B">
      <w:r w:rsidRPr="005929D9">
        <w:rPr>
          <w:noProof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97C118" wp14:editId="16D79DF2">
                <wp:simplePos x="0" y="0"/>
                <wp:positionH relativeFrom="column">
                  <wp:posOffset>-207645</wp:posOffset>
                </wp:positionH>
                <wp:positionV relativeFrom="paragraph">
                  <wp:posOffset>40640</wp:posOffset>
                </wp:positionV>
                <wp:extent cx="6858000" cy="38100"/>
                <wp:effectExtent l="0" t="0" r="19050" b="19050"/>
                <wp:wrapNone/>
                <wp:docPr id="917" name="Group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8100"/>
                          <a:chOff x="1255" y="10208"/>
                          <a:chExt cx="4750" cy="60"/>
                        </a:xfrm>
                      </wpg:grpSpPr>
                      <wps:wsp>
                        <wps:cNvPr id="918" name="Line 3"/>
                        <wps:cNvCnPr/>
                        <wps:spPr bwMode="auto">
                          <a:xfrm>
                            <a:off x="1260" y="10268"/>
                            <a:ext cx="47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9" name="Line 4"/>
                        <wps:cNvCnPr/>
                        <wps:spPr bwMode="auto">
                          <a:xfrm>
                            <a:off x="1255" y="10208"/>
                            <a:ext cx="4685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7" o:spid="_x0000_s1026" style="position:absolute;margin-left:-16.35pt;margin-top:3.2pt;width:540pt;height:3pt;z-index:251659264" coordorigin="1255,10208" coordsize="475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">
                <v:line id="Line 3" o:spid="_x0000_s1027" style="position:absolute;visibility:visible;mso-wrap-style:square" from="1260,10268" to="6005,10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lj8IAAADcAAAADwAAAGRycy9kb3ducmV2LnhtbERPS27CMBDdI3EHa5C6AyddVBDiIASt&#10;VNRFVeAAQzzEgXgc2S6kPT1eVOry6f3L1WA7cSMfWscK8lkGgrh2uuVGwfHwNp2DCBFZY+eYFPxQ&#10;gFU1HpVYaHfnL7rtYyNSCIcCFZgY+0LKUBuyGGauJ07c2XmLMUHfSO3xnsJtJ5+z7EVabDk1GOxp&#10;Y6i+7r+tgp0/fVzz38bIE+/8a/e5XQR7UeppMqyXICIN8V/8537XChZ5WpvOpCMg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Flj8IAAADcAAAADwAAAAAAAAAAAAAA&#10;AAChAgAAZHJzL2Rvd25yZXYueG1sUEsFBgAAAAAEAAQA+QAAAJADAAAAAA==&#10;" strokeweight="1pt"/>
                <v:line id="Line 4" o:spid="_x0000_s1028" style="position:absolute;visibility:visible;mso-wrap-style:square" from="1255,10208" to="5940,10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NsWMAAAADcAAAADwAAAGRycy9kb3ducmV2LnhtbESPzYrCMBSF94LvEK7gTlNnMdiOaRFB&#10;mO2oA7q7be60xeamJNHWtzeCMMvD+fk4m2I0nbiT861lBatlAoK4srrlWsHpuF+sQfiArLGzTAoe&#10;5KHIp5MNZtoO/EP3Q6hFHGGfoYImhD6T0lcNGfRL2xNH7886gyFKV0vtcIjjppMfSfIpDbYcCQ32&#10;tGuouh5uRgGO+ncod4/knHalwTpyLo6Vms/G7ReIQGP4D7/b31pBukrhdSYeAZk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VTbFjAAAAA3AAAAA8AAAAAAAAAAAAAAAAA&#10;oQIAAGRycy9kb3ducmV2LnhtbFBLBQYAAAAABAAEAPkAAACOAwAAAAA=&#10;" strokecolor="gray"/>
              </v:group>
            </w:pict>
          </mc:Fallback>
        </mc:AlternateContent>
      </w:r>
    </w:p>
    <w:p w:rsidR="009E099B" w:rsidRDefault="009E099B" w:rsidP="009E099B"/>
    <w:p w:rsidR="009E099B" w:rsidRDefault="009E099B" w:rsidP="009E099B"/>
    <w:p w:rsidR="009E099B" w:rsidRDefault="009E099B" w:rsidP="009E099B"/>
    <w:p w:rsidR="009E099B" w:rsidRDefault="009E099B" w:rsidP="009E099B"/>
    <w:p w:rsidR="009E099B" w:rsidRPr="002C05B6" w:rsidRDefault="009E099B" w:rsidP="009E099B">
      <w:pPr>
        <w:jc w:val="center"/>
        <w:rPr>
          <w:rFonts w:ascii="AGaramond" w:hAnsi="AGaramond" w:cs="AGaramond"/>
          <w:b/>
          <w:bCs/>
          <w:color w:val="FF0000"/>
          <w:sz w:val="52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2C05B6">
        <w:rPr>
          <w:rFonts w:ascii="AGaramond" w:hAnsi="AGaramond" w:cs="AGaramond"/>
          <w:b/>
          <w:bCs/>
          <w:color w:val="FF0000"/>
          <w:sz w:val="52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North Country  </w:t>
      </w:r>
    </w:p>
    <w:p w:rsidR="009E099B" w:rsidRDefault="009E099B" w:rsidP="009E099B">
      <w:pPr>
        <w:jc w:val="center"/>
        <w:rPr>
          <w:rFonts w:ascii="AGaramond" w:hAnsi="AGaramond" w:cs="AGaramond"/>
          <w:b/>
          <w:bCs/>
          <w:color w:val="FF0000"/>
          <w:sz w:val="52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AGaramond" w:hAnsi="AGaramond" w:cs="AGaramond"/>
          <w:b/>
          <w:bCs/>
          <w:color w:val="FF0000"/>
          <w:sz w:val="52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Norman, Mahnomen </w:t>
      </w:r>
    </w:p>
    <w:p w:rsidR="009E099B" w:rsidRDefault="009E099B" w:rsidP="009E099B">
      <w:pPr>
        <w:jc w:val="center"/>
        <w:rPr>
          <w:rFonts w:ascii="AGaramond" w:hAnsi="AGaramond" w:cs="AGaramond"/>
          <w:b/>
          <w:bCs/>
          <w:color w:val="FF0000"/>
          <w:sz w:val="52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AGaramond" w:hAnsi="AGaramond" w:cs="AGaramond"/>
          <w:b/>
          <w:bCs/>
          <w:color w:val="FF0000"/>
          <w:sz w:val="52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&amp; Polk </w:t>
      </w:r>
      <w:r w:rsidRPr="002C05B6">
        <w:rPr>
          <w:rFonts w:ascii="AGaramond" w:hAnsi="AGaramond" w:cs="AGaramond"/>
          <w:b/>
          <w:bCs/>
          <w:color w:val="FF0000"/>
          <w:sz w:val="52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Public Health</w:t>
      </w:r>
    </w:p>
    <w:p w:rsidR="009E099B" w:rsidRDefault="009E099B" w:rsidP="009E099B">
      <w:pPr>
        <w:jc w:val="center"/>
        <w:rPr>
          <w:rFonts w:ascii="AGaramond" w:hAnsi="AGaramond" w:cs="AGaramond"/>
          <w:b/>
          <w:bCs/>
          <w:color w:val="FF0000"/>
          <w:sz w:val="52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9E099B" w:rsidRDefault="009E099B" w:rsidP="009E099B">
      <w:pPr>
        <w:jc w:val="center"/>
        <w:rPr>
          <w:rFonts w:ascii="AGaramond" w:hAnsi="AGaramond" w:cs="AGaramond"/>
          <w:b/>
          <w:bCs/>
          <w:color w:val="FF0000"/>
          <w:sz w:val="52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9E099B" w:rsidRPr="002C05B6" w:rsidRDefault="009E099B" w:rsidP="009E099B">
      <w:pPr>
        <w:jc w:val="center"/>
        <w:rPr>
          <w:rFonts w:ascii="AGaramond" w:hAnsi="AGaramond" w:cs="AGaramond"/>
          <w:b/>
          <w:bCs/>
          <w:color w:val="FF0000"/>
          <w:sz w:val="52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9E099B" w:rsidRDefault="009E099B" w:rsidP="009E099B">
      <w:pPr>
        <w:jc w:val="center"/>
        <w:rPr>
          <w:b/>
          <w:smallCaps/>
          <w:sz w:val="28"/>
        </w:rPr>
      </w:pPr>
    </w:p>
    <w:p w:rsidR="009E099B" w:rsidRPr="009E099B" w:rsidRDefault="005540DC" w:rsidP="009E099B">
      <w:pPr>
        <w:jc w:val="center"/>
        <w:rPr>
          <w:rFonts w:ascii="Garamond" w:hAnsi="Garamond"/>
          <w:b/>
          <w:smallCaps/>
          <w:sz w:val="36"/>
          <w:szCs w:val="36"/>
        </w:rPr>
      </w:pPr>
      <w:r>
        <w:rPr>
          <w:rFonts w:ascii="Garamond" w:hAnsi="Garamond"/>
          <w:b/>
          <w:smallCaps/>
          <w:sz w:val="36"/>
          <w:szCs w:val="36"/>
        </w:rPr>
        <w:t>Qualitative Assessment</w:t>
      </w:r>
    </w:p>
    <w:p w:rsidR="009E099B" w:rsidRPr="009E099B" w:rsidRDefault="005540DC" w:rsidP="009E099B">
      <w:pPr>
        <w:jc w:val="center"/>
        <w:rPr>
          <w:rFonts w:ascii="Garamond" w:hAnsi="Garamond"/>
          <w:b/>
          <w:smallCaps/>
          <w:sz w:val="36"/>
          <w:szCs w:val="36"/>
        </w:rPr>
      </w:pPr>
      <w:r w:rsidRPr="005929D9">
        <w:rPr>
          <w:noProof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88A8AC" wp14:editId="00BBC819">
                <wp:simplePos x="0" y="0"/>
                <wp:positionH relativeFrom="column">
                  <wp:posOffset>-4279153</wp:posOffset>
                </wp:positionH>
                <wp:positionV relativeFrom="paragraph">
                  <wp:posOffset>101442</wp:posOffset>
                </wp:positionV>
                <wp:extent cx="9078597" cy="63092"/>
                <wp:effectExtent l="0" t="6985" r="20320" b="20320"/>
                <wp:wrapNone/>
                <wp:docPr id="920" name="Group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9078597" cy="63092"/>
                          <a:chOff x="1255" y="10208"/>
                          <a:chExt cx="4750" cy="60"/>
                        </a:xfrm>
                      </wpg:grpSpPr>
                      <wps:wsp>
                        <wps:cNvPr id="921" name="Line 6"/>
                        <wps:cNvCnPr/>
                        <wps:spPr bwMode="auto">
                          <a:xfrm>
                            <a:off x="1260" y="10268"/>
                            <a:ext cx="47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2" name="Line 7"/>
                        <wps:cNvCnPr/>
                        <wps:spPr bwMode="auto">
                          <a:xfrm>
                            <a:off x="1255" y="10208"/>
                            <a:ext cx="4685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0" o:spid="_x0000_s1026" style="position:absolute;margin-left:-336.95pt;margin-top:8pt;width:714.85pt;height:4.95pt;rotation:-90;z-index:251661312" coordorigin="1255,10208" coordsize="475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">
                <v:line id="Line 6" o:spid="_x0000_s1027" style="position:absolute;visibility:visible;mso-wrap-style:square" from="1260,10268" to="6005,10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cGr8QAAADcAAAADwAAAGRycy9kb3ducmV2LnhtbESPQWsCMRSE70L/Q3iF3jS7HqSuRhFb&#10;QelBqv6A5+a5Wd28LEnUbX99IxQ8DjPzDTOdd7YRN/KhdqwgH2QgiEuna64UHPar/juIEJE1No5J&#10;wQ8FmM9eelMstLvzN912sRIJwqFABSbGtpAylIYshoFriZN3ct5iTNJXUnu8J7ht5DDLRtJizWnB&#10;YEtLQ+Vld7UKNv74dcl/KyOPvPGfzfZjHOxZqbfXbjEBEamLz/B/e60VjIc5PM6kIy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JwavxAAAANwAAAAPAAAAAAAAAAAA&#10;AAAAAKECAABkcnMvZG93bnJldi54bWxQSwUGAAAAAAQABAD5AAAAkgMAAAAA&#10;" strokeweight="1pt"/>
                <v:line id="Line 7" o:spid="_x0000_s1028" style="position:absolute;visibility:visible;mso-wrap-style:square" from="1255,10208" to="5940,10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s0lMEAAADcAAAADwAAAGRycy9kb3ducmV2LnhtbESPzWrCQBSF9wXfYbhCd83ELEpNM4oE&#10;BLe1FXR3k7lNgpk7YWZM4tt3CoLLw/n5OMV2Nr0YyfnOsoJVkoIgrq3uuFHw871/+wDhA7LG3jIp&#10;uJOH7WbxUmCu7cRfNB5DI+II+xwVtCEMuZS+bsmgT+xAHL1f6wyGKF0jtcMpjpteZmn6Lg12HAkt&#10;DlS2VF+PN6MAZ32aqvKentd9ZbCJnItjpV6X8+4TRKA5PMOP9kErWGcZ/J+JR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mzSUwQAAANwAAAAPAAAAAAAAAAAAAAAA&#10;AKECAABkcnMvZG93bnJldi54bWxQSwUGAAAAAAQABAD5AAAAjwMAAAAA&#10;" strokecolor="gray"/>
              </v:group>
            </w:pict>
          </mc:Fallback>
        </mc:AlternateContent>
      </w:r>
      <w:r>
        <w:rPr>
          <w:rFonts w:ascii="Garamond" w:hAnsi="Garamond"/>
          <w:b/>
          <w:smallCaps/>
          <w:sz w:val="36"/>
          <w:szCs w:val="36"/>
        </w:rPr>
        <w:t>of</w:t>
      </w:r>
    </w:p>
    <w:p w:rsidR="00A731F9" w:rsidRDefault="009E099B" w:rsidP="009E099B">
      <w:pPr>
        <w:jc w:val="center"/>
        <w:rPr>
          <w:rFonts w:ascii="Garamond" w:hAnsi="Garamond"/>
          <w:b/>
          <w:smallCaps/>
          <w:sz w:val="36"/>
          <w:szCs w:val="36"/>
        </w:rPr>
      </w:pPr>
      <w:r w:rsidRPr="009E099B">
        <w:rPr>
          <w:rFonts w:ascii="Garamond" w:hAnsi="Garamond"/>
          <w:b/>
          <w:smallCaps/>
          <w:sz w:val="36"/>
          <w:szCs w:val="36"/>
        </w:rPr>
        <w:t xml:space="preserve">Dietician </w:t>
      </w:r>
      <w:r w:rsidR="00A731F9">
        <w:rPr>
          <w:rFonts w:ascii="Garamond" w:hAnsi="Garamond"/>
          <w:b/>
          <w:smallCaps/>
          <w:sz w:val="36"/>
          <w:szCs w:val="36"/>
        </w:rPr>
        <w:t>Consultation Services</w:t>
      </w:r>
    </w:p>
    <w:p w:rsidR="009E099B" w:rsidRPr="009E099B" w:rsidRDefault="006A35AA" w:rsidP="009E099B">
      <w:pPr>
        <w:jc w:val="center"/>
        <w:rPr>
          <w:rFonts w:ascii="Garamond" w:hAnsi="Garamond"/>
          <w:b/>
          <w:smallCaps/>
          <w:sz w:val="36"/>
          <w:szCs w:val="36"/>
        </w:rPr>
      </w:pPr>
      <w:r>
        <w:rPr>
          <w:rFonts w:ascii="Garamond" w:hAnsi="Garamond"/>
          <w:b/>
          <w:smallCaps/>
          <w:sz w:val="36"/>
          <w:szCs w:val="36"/>
        </w:rPr>
        <w:t xml:space="preserve"> Provided to Area Schools</w:t>
      </w:r>
      <w:r w:rsidR="009E099B" w:rsidRPr="009E099B">
        <w:rPr>
          <w:rFonts w:ascii="Garamond" w:hAnsi="Garamond"/>
          <w:b/>
          <w:smallCaps/>
          <w:sz w:val="36"/>
          <w:szCs w:val="36"/>
        </w:rPr>
        <w:t xml:space="preserve"> </w:t>
      </w:r>
    </w:p>
    <w:p w:rsidR="009E099B" w:rsidRPr="002D27EA" w:rsidRDefault="009E099B" w:rsidP="009E099B">
      <w:pPr>
        <w:jc w:val="center"/>
        <w:rPr>
          <w:rFonts w:ascii="Garamond" w:hAnsi="Garamond"/>
          <w:b/>
          <w:smallCaps/>
          <w:sz w:val="28"/>
        </w:rPr>
      </w:pPr>
    </w:p>
    <w:p w:rsidR="009E099B" w:rsidRDefault="009E099B" w:rsidP="009E099B">
      <w:pPr>
        <w:jc w:val="center"/>
        <w:rPr>
          <w:noProof/>
        </w:rPr>
      </w:pPr>
    </w:p>
    <w:p w:rsidR="009E099B" w:rsidRDefault="009E099B" w:rsidP="009E099B">
      <w:pPr>
        <w:jc w:val="center"/>
        <w:rPr>
          <w:rFonts w:ascii="Adobe Garamond Pro" w:hAnsi="Adobe Garamond Pro" w:cs="Adobe Garamond Pro"/>
        </w:rPr>
      </w:pPr>
    </w:p>
    <w:p w:rsidR="009E099B" w:rsidRDefault="009E099B" w:rsidP="009E099B">
      <w:pPr>
        <w:jc w:val="center"/>
        <w:rPr>
          <w:rFonts w:ascii="Adobe Garamond Pro" w:hAnsi="Adobe Garamond Pro" w:cs="Adobe Garamond Pro"/>
        </w:rPr>
      </w:pPr>
    </w:p>
    <w:p w:rsidR="009E099B" w:rsidRDefault="009E099B" w:rsidP="009E099B">
      <w:pPr>
        <w:jc w:val="center"/>
        <w:rPr>
          <w:rFonts w:ascii="Adobe Garamond Pro" w:hAnsi="Adobe Garamond Pro" w:cs="Adobe Garamond Pro"/>
        </w:rPr>
      </w:pPr>
    </w:p>
    <w:p w:rsidR="009E099B" w:rsidRDefault="009E099B" w:rsidP="009E099B">
      <w:pPr>
        <w:jc w:val="center"/>
        <w:rPr>
          <w:rFonts w:ascii="Adobe Garamond Pro" w:hAnsi="Adobe Garamond Pro" w:cs="Adobe Garamond Pro"/>
        </w:rPr>
      </w:pPr>
    </w:p>
    <w:p w:rsidR="009E099B" w:rsidRPr="00603E27" w:rsidRDefault="009E099B" w:rsidP="009E099B">
      <w:pPr>
        <w:jc w:val="center"/>
        <w:rPr>
          <w:rFonts w:ascii="Adobe Garamond Pro" w:hAnsi="Adobe Garamond Pro" w:cs="Adobe Garamond Pro"/>
        </w:rPr>
      </w:pPr>
      <w:r>
        <w:rPr>
          <w:rFonts w:ascii="Adobe Garamond Pro" w:hAnsi="Adobe Garamond Pro" w:cs="Adobe Garamond Pro"/>
        </w:rPr>
        <w:t>August</w:t>
      </w:r>
    </w:p>
    <w:p w:rsidR="009E099B" w:rsidRPr="00603E27" w:rsidRDefault="009E099B" w:rsidP="009E099B">
      <w:pPr>
        <w:jc w:val="center"/>
        <w:rPr>
          <w:rFonts w:ascii="Adobe Garamond Pro" w:hAnsi="Adobe Garamond Pro" w:cs="Adobe Garamond Pro"/>
        </w:rPr>
      </w:pPr>
      <w:r>
        <w:rPr>
          <w:rFonts w:ascii="Adobe Garamond Pro" w:hAnsi="Adobe Garamond Pro" w:cs="Adobe Garamond Pro"/>
        </w:rPr>
        <w:t>2013</w:t>
      </w:r>
    </w:p>
    <w:p w:rsidR="009E099B" w:rsidRDefault="009E099B" w:rsidP="009E099B">
      <w:pPr>
        <w:jc w:val="center"/>
        <w:rPr>
          <w:rFonts w:ascii="Adobe Garamond Pro" w:hAnsi="Adobe Garamond Pro" w:cs="Adobe Garamond Pro"/>
        </w:rPr>
      </w:pPr>
    </w:p>
    <w:p w:rsidR="009E099B" w:rsidRPr="00603E27" w:rsidRDefault="009E099B" w:rsidP="009E099B">
      <w:pPr>
        <w:jc w:val="center"/>
        <w:rPr>
          <w:rFonts w:ascii="Adobe Garamond Pro" w:hAnsi="Adobe Garamond Pro" w:cs="Adobe Garamond Pro"/>
        </w:rPr>
      </w:pPr>
      <w:r w:rsidRPr="00603E27">
        <w:rPr>
          <w:rFonts w:ascii="Adobe Garamond Pro" w:hAnsi="Adobe Garamond Pro" w:cs="Adobe Garamond Pro"/>
        </w:rPr>
        <w:t>Authored by</w:t>
      </w:r>
    </w:p>
    <w:p w:rsidR="009E099B" w:rsidRDefault="009E099B" w:rsidP="009E099B">
      <w:pPr>
        <w:jc w:val="center"/>
        <w:rPr>
          <w:rFonts w:ascii="Adobe Garamond Pro" w:hAnsi="Adobe Garamond Pro" w:cs="Adobe Garamond Pro"/>
        </w:rPr>
      </w:pPr>
      <w:r>
        <w:rPr>
          <w:rFonts w:ascii="Adobe Garamond Pro" w:hAnsi="Adobe Garamond Pro" w:cs="Adobe Garamond Pro"/>
        </w:rPr>
        <w:t>Garth</w:t>
      </w:r>
      <w:r w:rsidRPr="00603E27">
        <w:rPr>
          <w:rFonts w:ascii="Adobe Garamond Pro" w:hAnsi="Adobe Garamond Pro" w:cs="Adobe Garamond Pro"/>
        </w:rPr>
        <w:t xml:space="preserve"> Kruger, Ph.D.</w:t>
      </w:r>
    </w:p>
    <w:p w:rsidR="009E099B" w:rsidRDefault="009E099B" w:rsidP="009E099B">
      <w:pPr>
        <w:ind w:firstLine="720"/>
      </w:pPr>
      <w:r>
        <w:rPr>
          <w:rFonts w:ascii="Garamond" w:hAnsi="Garamond"/>
          <w:sz w:val="16"/>
          <w:szCs w:val="16"/>
        </w:rPr>
        <w:t xml:space="preserve">  </w:t>
      </w:r>
    </w:p>
    <w:p w:rsidR="009E099B" w:rsidRDefault="009E099B" w:rsidP="009E099B">
      <w:pPr>
        <w:ind w:left="720"/>
        <w:jc w:val="center"/>
        <w:rPr>
          <w:rFonts w:ascii="Adobe Garamond Pro" w:hAnsi="Adobe Garamond Pro"/>
          <w:color w:val="FF0000"/>
        </w:rPr>
      </w:pPr>
    </w:p>
    <w:p w:rsidR="009E099B" w:rsidRDefault="009E099B" w:rsidP="009E099B">
      <w:pPr>
        <w:ind w:left="720"/>
        <w:jc w:val="center"/>
        <w:rPr>
          <w:rFonts w:ascii="Adobe Garamond Pro" w:hAnsi="Adobe Garamond Pro"/>
          <w:color w:val="FF0000"/>
        </w:rPr>
      </w:pPr>
    </w:p>
    <w:p w:rsidR="009E099B" w:rsidRDefault="009E099B" w:rsidP="009E099B">
      <w:pPr>
        <w:ind w:left="720"/>
        <w:jc w:val="center"/>
        <w:rPr>
          <w:rFonts w:ascii="Adobe Garamond Pro" w:hAnsi="Adobe Garamond Pro"/>
          <w:color w:val="FF0000"/>
        </w:rPr>
      </w:pPr>
    </w:p>
    <w:p w:rsidR="009E099B" w:rsidRDefault="009E099B" w:rsidP="009E099B">
      <w:pPr>
        <w:ind w:left="720"/>
        <w:jc w:val="center"/>
        <w:rPr>
          <w:rFonts w:ascii="Adobe Garamond Pro" w:hAnsi="Adobe Garamond Pro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21C1E" wp14:editId="31CD924D">
                <wp:simplePos x="0" y="0"/>
                <wp:positionH relativeFrom="column">
                  <wp:posOffset>-254000</wp:posOffset>
                </wp:positionH>
                <wp:positionV relativeFrom="paragraph">
                  <wp:posOffset>93980</wp:posOffset>
                </wp:positionV>
                <wp:extent cx="6654800" cy="10795"/>
                <wp:effectExtent l="0" t="0" r="12700" b="27305"/>
                <wp:wrapNone/>
                <wp:docPr id="923" name="Straight Connector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pt,7.4pt" to="7in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" strokecolor="silver"/>
            </w:pict>
          </mc:Fallback>
        </mc:AlternateContent>
      </w:r>
    </w:p>
    <w:p w:rsidR="009E099B" w:rsidRPr="002D27EA" w:rsidRDefault="009E099B" w:rsidP="009E099B">
      <w:pPr>
        <w:ind w:left="720"/>
        <w:jc w:val="center"/>
        <w:rPr>
          <w:rFonts w:ascii="Adobe Garamond Pro" w:hAnsi="Adobe Garamond Pro"/>
          <w:color w:val="FF0000"/>
        </w:rPr>
      </w:pPr>
      <w:r>
        <w:rPr>
          <w:rFonts w:ascii="Adobe Garamond Pro" w:hAnsi="Adobe Garamond Pro"/>
          <w:color w:val="FF0000"/>
        </w:rPr>
        <w:t>EvaluationGroup</w:t>
      </w:r>
      <w:proofErr w:type="gramStart"/>
      <w:r>
        <w:rPr>
          <w:rFonts w:ascii="Adobe Garamond Pro" w:hAnsi="Adobe Garamond Pro"/>
          <w:color w:val="FF0000"/>
        </w:rPr>
        <w:t>,LLC</w:t>
      </w:r>
      <w:proofErr w:type="gramEnd"/>
      <w:r>
        <w:rPr>
          <w:rFonts w:ascii="Adobe Garamond Pro" w:hAnsi="Adobe Garamond Pro"/>
          <w:color w:val="FF0000"/>
        </w:rPr>
        <w:t xml:space="preserve"> *</w:t>
      </w:r>
      <w:r w:rsidRPr="002D27EA">
        <w:rPr>
          <w:rFonts w:ascii="Adobe Garamond Pro" w:hAnsi="Adobe Garamond Pro"/>
          <w:color w:val="FF0000"/>
        </w:rPr>
        <w:t xml:space="preserve"> 29337 310</w:t>
      </w:r>
      <w:r w:rsidRPr="002D27EA">
        <w:rPr>
          <w:rFonts w:ascii="Adobe Garamond Pro" w:hAnsi="Adobe Garamond Pro"/>
          <w:color w:val="FF0000"/>
          <w:vertAlign w:val="superscript"/>
        </w:rPr>
        <w:t>th</w:t>
      </w:r>
      <w:r w:rsidRPr="002D27EA">
        <w:rPr>
          <w:rFonts w:ascii="Adobe Garamond Pro" w:hAnsi="Adobe Garamond Pro"/>
          <w:color w:val="FF0000"/>
        </w:rPr>
        <w:t xml:space="preserve"> Ave NW </w:t>
      </w:r>
      <w:r>
        <w:rPr>
          <w:rFonts w:ascii="Adobe Garamond Pro" w:hAnsi="Adobe Garamond Pro"/>
          <w:color w:val="FF0000"/>
        </w:rPr>
        <w:t>*</w:t>
      </w:r>
      <w:r w:rsidRPr="002D27EA">
        <w:rPr>
          <w:rFonts w:ascii="Adobe Garamond Pro" w:hAnsi="Adobe Garamond Pro"/>
          <w:color w:val="FF0000"/>
        </w:rPr>
        <w:t xml:space="preserve"> Warren, MN 56762</w:t>
      </w:r>
    </w:p>
    <w:p w:rsidR="009E099B" w:rsidRPr="002D27EA" w:rsidRDefault="009E099B" w:rsidP="009E099B">
      <w:pPr>
        <w:ind w:left="720"/>
        <w:jc w:val="center"/>
        <w:rPr>
          <w:rFonts w:ascii="Adobe Garamond Pro" w:hAnsi="Adobe Garamond Pro"/>
          <w:i/>
          <w:iCs/>
          <w:color w:val="FF0000"/>
        </w:rPr>
      </w:pPr>
      <w:r>
        <w:rPr>
          <w:rFonts w:ascii="Adobe Garamond Pro" w:hAnsi="Adobe Garamond Pro"/>
          <w:color w:val="FF0000"/>
        </w:rPr>
        <w:t>Tel (218) 437-8435 *</w:t>
      </w:r>
      <w:r w:rsidRPr="002D27EA">
        <w:rPr>
          <w:rFonts w:ascii="Adobe Garamond Pro" w:hAnsi="Adobe Garamond Pro"/>
          <w:color w:val="FF0000"/>
        </w:rPr>
        <w:t xml:space="preserve"> e-mail </w:t>
      </w:r>
      <w:r w:rsidRPr="002D27EA">
        <w:rPr>
          <w:rFonts w:ascii="Adobe Garamond Pro" w:hAnsi="Adobe Garamond Pro"/>
          <w:i/>
          <w:iCs/>
          <w:color w:val="FF0000"/>
        </w:rPr>
        <w:t>gkruger@evaluationgroupllc.com</w:t>
      </w:r>
    </w:p>
    <w:p w:rsidR="008A4C4D" w:rsidRDefault="008A4C4D">
      <w:pPr>
        <w:sectPr w:rsidR="008A4C4D" w:rsidSect="009E099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2B18" w:rsidRDefault="009B2B18" w:rsidP="009B2B18">
      <w:pPr>
        <w:rPr>
          <w:b/>
        </w:rPr>
      </w:pPr>
      <w:r>
        <w:rPr>
          <w:b/>
        </w:rPr>
        <w:lastRenderedPageBreak/>
        <w:t>Total amou</w:t>
      </w:r>
      <w:r w:rsidR="00B85738">
        <w:rPr>
          <w:b/>
        </w:rPr>
        <w:t>nt of funds dedicated per school</w:t>
      </w:r>
      <w:r>
        <w:rPr>
          <w:b/>
        </w:rPr>
        <w:t>:</w:t>
      </w:r>
      <w:r w:rsidR="004F3C6C">
        <w:rPr>
          <w:b/>
        </w:rPr>
        <w:t xml:space="preserve"> </w:t>
      </w:r>
      <w:r w:rsidR="00B85738">
        <w:rPr>
          <w:b/>
        </w:rPr>
        <w:t>$</w:t>
      </w:r>
      <w:r w:rsidR="00B85738">
        <w:t>500</w:t>
      </w:r>
    </w:p>
    <w:p w:rsidR="009B2B18" w:rsidRDefault="009B2B18" w:rsidP="009B2B18">
      <w:pPr>
        <w:rPr>
          <w:b/>
        </w:rPr>
      </w:pPr>
    </w:p>
    <w:p w:rsidR="009B2B18" w:rsidRDefault="006F2EDF" w:rsidP="009B2B18">
      <w:pPr>
        <w:rPr>
          <w:b/>
        </w:rPr>
      </w:pPr>
      <w:r>
        <w:rPr>
          <w:b/>
        </w:rPr>
        <w:t>Co</w:t>
      </w:r>
      <w:r w:rsidR="009B2B18">
        <w:rPr>
          <w:b/>
        </w:rPr>
        <w:t>unties/</w:t>
      </w:r>
      <w:r w:rsidR="009B2B18" w:rsidRPr="00924948">
        <w:rPr>
          <w:b/>
        </w:rPr>
        <w:t xml:space="preserve">school(s) </w:t>
      </w:r>
      <w:r>
        <w:rPr>
          <w:b/>
        </w:rPr>
        <w:t>receiving services</w:t>
      </w:r>
      <w:r w:rsidR="004F3C6C">
        <w:rPr>
          <w:b/>
        </w:rPr>
        <w:t>:</w:t>
      </w:r>
    </w:p>
    <w:p w:rsidR="00E9070C" w:rsidRDefault="00E9070C" w:rsidP="009B2B18">
      <w:pPr>
        <w:rPr>
          <w:b/>
        </w:rPr>
      </w:pPr>
    </w:p>
    <w:tbl>
      <w:tblPr>
        <w:tblStyle w:val="TableGrid"/>
        <w:tblW w:w="0" w:type="auto"/>
        <w:tblInd w:w="2677" w:type="dxa"/>
        <w:tblLook w:val="04A0" w:firstRow="1" w:lastRow="0" w:firstColumn="1" w:lastColumn="0" w:noHBand="0" w:noVBand="1"/>
      </w:tblPr>
      <w:tblGrid>
        <w:gridCol w:w="401"/>
        <w:gridCol w:w="1530"/>
        <w:gridCol w:w="2340"/>
      </w:tblGrid>
      <w:tr w:rsidR="00FA1949" w:rsidTr="005D74E9">
        <w:tc>
          <w:tcPr>
            <w:tcW w:w="401" w:type="dxa"/>
          </w:tcPr>
          <w:p w:rsidR="00FA1949" w:rsidRPr="00C463A2" w:rsidRDefault="00FA1949" w:rsidP="008202F8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FA1949" w:rsidRPr="00C463A2" w:rsidRDefault="00FA1949" w:rsidP="008202F8">
            <w:pPr>
              <w:jc w:val="center"/>
              <w:rPr>
                <w:b/>
              </w:rPr>
            </w:pPr>
            <w:r w:rsidRPr="00C463A2">
              <w:rPr>
                <w:b/>
              </w:rPr>
              <w:t>County</w:t>
            </w:r>
          </w:p>
        </w:tc>
        <w:tc>
          <w:tcPr>
            <w:tcW w:w="2340" w:type="dxa"/>
          </w:tcPr>
          <w:p w:rsidR="00FA1949" w:rsidRPr="00C463A2" w:rsidRDefault="00FA1949" w:rsidP="008202F8">
            <w:pPr>
              <w:jc w:val="center"/>
              <w:rPr>
                <w:b/>
              </w:rPr>
            </w:pPr>
            <w:r w:rsidRPr="00C463A2">
              <w:rPr>
                <w:b/>
              </w:rPr>
              <w:t>School District</w:t>
            </w:r>
          </w:p>
        </w:tc>
      </w:tr>
      <w:tr w:rsidR="00FA1949" w:rsidTr="005D74E9">
        <w:tc>
          <w:tcPr>
            <w:tcW w:w="401" w:type="dxa"/>
          </w:tcPr>
          <w:p w:rsidR="00FA1949" w:rsidRPr="00491F77" w:rsidRDefault="00FA1949" w:rsidP="008202F8">
            <w:r>
              <w:t>1</w:t>
            </w:r>
          </w:p>
        </w:tc>
        <w:tc>
          <w:tcPr>
            <w:tcW w:w="1530" w:type="dxa"/>
          </w:tcPr>
          <w:p w:rsidR="00FA1949" w:rsidRPr="00491F77" w:rsidRDefault="00FA1949" w:rsidP="008202F8">
            <w:r w:rsidRPr="00491F77">
              <w:t>Beltrami</w:t>
            </w:r>
          </w:p>
        </w:tc>
        <w:tc>
          <w:tcPr>
            <w:tcW w:w="2340" w:type="dxa"/>
          </w:tcPr>
          <w:p w:rsidR="00FA1949" w:rsidRDefault="00FA1949" w:rsidP="008202F8">
            <w:pPr>
              <w:rPr>
                <w:b/>
              </w:rPr>
            </w:pPr>
            <w:proofErr w:type="spellStart"/>
            <w:r w:rsidRPr="00C463A2">
              <w:t>Kelliher</w:t>
            </w:r>
            <w:proofErr w:type="spellEnd"/>
          </w:p>
        </w:tc>
      </w:tr>
      <w:tr w:rsidR="00FA1949" w:rsidTr="005D74E9">
        <w:tc>
          <w:tcPr>
            <w:tcW w:w="401" w:type="dxa"/>
          </w:tcPr>
          <w:p w:rsidR="00FA1949" w:rsidRPr="00491F77" w:rsidRDefault="00FA1949" w:rsidP="008202F8">
            <w:r>
              <w:t>2</w:t>
            </w:r>
          </w:p>
        </w:tc>
        <w:tc>
          <w:tcPr>
            <w:tcW w:w="1530" w:type="dxa"/>
          </w:tcPr>
          <w:p w:rsidR="00FA1949" w:rsidRPr="00491F77" w:rsidRDefault="00FA1949" w:rsidP="008202F8">
            <w:r w:rsidRPr="00491F77">
              <w:t>Beltrami</w:t>
            </w:r>
          </w:p>
        </w:tc>
        <w:tc>
          <w:tcPr>
            <w:tcW w:w="2340" w:type="dxa"/>
          </w:tcPr>
          <w:p w:rsidR="00FA1949" w:rsidRPr="00C463A2" w:rsidRDefault="00FA1949" w:rsidP="008202F8">
            <w:r w:rsidRPr="00C463A2">
              <w:t>Bemidji</w:t>
            </w:r>
          </w:p>
        </w:tc>
      </w:tr>
      <w:tr w:rsidR="00FA1949" w:rsidTr="005D74E9">
        <w:tc>
          <w:tcPr>
            <w:tcW w:w="401" w:type="dxa"/>
          </w:tcPr>
          <w:p w:rsidR="00FA1949" w:rsidRPr="00491F77" w:rsidRDefault="00FA1949" w:rsidP="008202F8">
            <w:r>
              <w:t>3</w:t>
            </w:r>
          </w:p>
        </w:tc>
        <w:tc>
          <w:tcPr>
            <w:tcW w:w="1530" w:type="dxa"/>
          </w:tcPr>
          <w:p w:rsidR="00FA1949" w:rsidRPr="00491F77" w:rsidRDefault="00FA1949" w:rsidP="008202F8">
            <w:r w:rsidRPr="00491F77">
              <w:t>Beltrami</w:t>
            </w:r>
          </w:p>
        </w:tc>
        <w:tc>
          <w:tcPr>
            <w:tcW w:w="2340" w:type="dxa"/>
          </w:tcPr>
          <w:p w:rsidR="00FA1949" w:rsidRPr="00C463A2" w:rsidRDefault="00FA1949" w:rsidP="008202F8">
            <w:proofErr w:type="spellStart"/>
            <w:r w:rsidRPr="00C463A2">
              <w:t>Blackduck</w:t>
            </w:r>
            <w:proofErr w:type="spellEnd"/>
          </w:p>
        </w:tc>
      </w:tr>
      <w:tr w:rsidR="00FA1949" w:rsidTr="005D74E9">
        <w:tc>
          <w:tcPr>
            <w:tcW w:w="401" w:type="dxa"/>
          </w:tcPr>
          <w:p w:rsidR="00FA1949" w:rsidRPr="00491F77" w:rsidRDefault="00FA1949" w:rsidP="008202F8">
            <w:r>
              <w:t>4</w:t>
            </w:r>
          </w:p>
        </w:tc>
        <w:tc>
          <w:tcPr>
            <w:tcW w:w="1530" w:type="dxa"/>
          </w:tcPr>
          <w:p w:rsidR="00FA1949" w:rsidRPr="00491F77" w:rsidRDefault="00FA1949" w:rsidP="008202F8">
            <w:r w:rsidRPr="00491F77">
              <w:t>Clearwater</w:t>
            </w:r>
          </w:p>
        </w:tc>
        <w:tc>
          <w:tcPr>
            <w:tcW w:w="2340" w:type="dxa"/>
          </w:tcPr>
          <w:p w:rsidR="00FA1949" w:rsidRPr="00C463A2" w:rsidRDefault="00FA1949" w:rsidP="008202F8">
            <w:r w:rsidRPr="00C463A2">
              <w:t>Bagley</w:t>
            </w:r>
          </w:p>
        </w:tc>
      </w:tr>
      <w:tr w:rsidR="00FA1949" w:rsidTr="005D74E9">
        <w:tc>
          <w:tcPr>
            <w:tcW w:w="401" w:type="dxa"/>
          </w:tcPr>
          <w:p w:rsidR="00FA1949" w:rsidRPr="00491F77" w:rsidRDefault="00FA1949" w:rsidP="007914AD">
            <w:r>
              <w:t>5</w:t>
            </w:r>
          </w:p>
        </w:tc>
        <w:tc>
          <w:tcPr>
            <w:tcW w:w="1530" w:type="dxa"/>
          </w:tcPr>
          <w:p w:rsidR="00FA1949" w:rsidRPr="00491F77" w:rsidRDefault="00FA1949" w:rsidP="007914AD">
            <w:r w:rsidRPr="00491F77">
              <w:t>Norman</w:t>
            </w:r>
          </w:p>
        </w:tc>
        <w:tc>
          <w:tcPr>
            <w:tcW w:w="2340" w:type="dxa"/>
          </w:tcPr>
          <w:p w:rsidR="00FA1949" w:rsidRPr="00C463A2" w:rsidRDefault="00FA1949" w:rsidP="007914AD">
            <w:r w:rsidRPr="00C463A2">
              <w:t>Norman County West</w:t>
            </w:r>
          </w:p>
        </w:tc>
      </w:tr>
      <w:tr w:rsidR="00FA1949" w:rsidTr="005D74E9">
        <w:tc>
          <w:tcPr>
            <w:tcW w:w="401" w:type="dxa"/>
          </w:tcPr>
          <w:p w:rsidR="00FA1949" w:rsidRPr="00491F77" w:rsidRDefault="00FA1949" w:rsidP="007914AD">
            <w:r>
              <w:t>6</w:t>
            </w:r>
          </w:p>
        </w:tc>
        <w:tc>
          <w:tcPr>
            <w:tcW w:w="1530" w:type="dxa"/>
          </w:tcPr>
          <w:p w:rsidR="00FA1949" w:rsidRPr="00491F77" w:rsidRDefault="00FA1949" w:rsidP="007914AD">
            <w:r w:rsidRPr="00491F77">
              <w:t>Norman</w:t>
            </w:r>
          </w:p>
        </w:tc>
        <w:tc>
          <w:tcPr>
            <w:tcW w:w="2340" w:type="dxa"/>
          </w:tcPr>
          <w:p w:rsidR="00FA1949" w:rsidRPr="00C463A2" w:rsidRDefault="00FA1949" w:rsidP="007914AD">
            <w:r w:rsidRPr="00C463A2">
              <w:t>Ada/</w:t>
            </w:r>
            <w:proofErr w:type="spellStart"/>
            <w:r w:rsidRPr="00C463A2">
              <w:t>Borup</w:t>
            </w:r>
            <w:proofErr w:type="spellEnd"/>
            <w:r w:rsidRPr="00C463A2">
              <w:t xml:space="preserve">  </w:t>
            </w:r>
          </w:p>
        </w:tc>
      </w:tr>
      <w:tr w:rsidR="00FA1949" w:rsidTr="005D74E9">
        <w:tc>
          <w:tcPr>
            <w:tcW w:w="401" w:type="dxa"/>
          </w:tcPr>
          <w:p w:rsidR="00FA1949" w:rsidRPr="00491F77" w:rsidRDefault="00FA1949" w:rsidP="008202F8">
            <w:r>
              <w:t>7</w:t>
            </w:r>
          </w:p>
        </w:tc>
        <w:tc>
          <w:tcPr>
            <w:tcW w:w="1530" w:type="dxa"/>
          </w:tcPr>
          <w:p w:rsidR="00FA1949" w:rsidRPr="00491F77" w:rsidRDefault="00FA1949" w:rsidP="008202F8">
            <w:r w:rsidRPr="00491F77">
              <w:t>Hubbard</w:t>
            </w:r>
          </w:p>
        </w:tc>
        <w:tc>
          <w:tcPr>
            <w:tcW w:w="2340" w:type="dxa"/>
          </w:tcPr>
          <w:p w:rsidR="00FA1949" w:rsidRPr="00C463A2" w:rsidRDefault="00FA1949" w:rsidP="008202F8">
            <w:r w:rsidRPr="00C463A2">
              <w:t>Park Rapids</w:t>
            </w:r>
          </w:p>
        </w:tc>
      </w:tr>
    </w:tbl>
    <w:p w:rsidR="006F2EDF" w:rsidRDefault="006F2EDF" w:rsidP="009B2B18"/>
    <w:p w:rsidR="009B2B18" w:rsidRDefault="006D5B5B" w:rsidP="009B2B18">
      <w:r w:rsidRPr="006D5B5B">
        <w:t xml:space="preserve">A number of other schools (8) were offered the opportunity to work with a dietician but declined. </w:t>
      </w:r>
    </w:p>
    <w:p w:rsidR="00B85738" w:rsidRPr="006D5B5B" w:rsidRDefault="00B85738" w:rsidP="009B2B18">
      <w:r>
        <w:t>Polk County provided</w:t>
      </w:r>
      <w:r w:rsidR="00A7012F">
        <w:t xml:space="preserve"> dietician</w:t>
      </w:r>
      <w:r>
        <w:t xml:space="preserve"> services at two Farmer’s Markets in the county in lieu of working with schools.</w:t>
      </w:r>
    </w:p>
    <w:p w:rsidR="00924948" w:rsidRPr="001A1FAA" w:rsidRDefault="00924948" w:rsidP="0092494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A1FAA" w:rsidRDefault="004F3C6C" w:rsidP="00924948">
      <w:r>
        <w:rPr>
          <w:b/>
        </w:rPr>
        <w:t>Services Provided:</w:t>
      </w:r>
    </w:p>
    <w:p w:rsidR="006F2EDF" w:rsidRDefault="006F2EDF" w:rsidP="00924948">
      <w:r>
        <w:t xml:space="preserve">Across the region, most dieticians engaged in the following types of activities: </w:t>
      </w:r>
    </w:p>
    <w:p w:rsidR="00E9070C" w:rsidRPr="00BA6371" w:rsidRDefault="005540DC" w:rsidP="00E9070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 planning, </w:t>
      </w:r>
      <w:r w:rsidR="00E9070C">
        <w:rPr>
          <w:rFonts w:ascii="Times New Roman" w:hAnsi="Times New Roman" w:cs="Times New Roman"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</w:rPr>
        <w:t xml:space="preserve"> and certification</w:t>
      </w:r>
    </w:p>
    <w:p w:rsidR="006F2EDF" w:rsidRPr="00B85738" w:rsidRDefault="006F2EDF" w:rsidP="00B85738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738">
        <w:rPr>
          <w:rFonts w:ascii="Times New Roman" w:hAnsi="Times New Roman" w:cs="Times New Roman"/>
          <w:sz w:val="24"/>
          <w:szCs w:val="24"/>
        </w:rPr>
        <w:t xml:space="preserve">Reviewing new regulations for breakfast and lunch program </w:t>
      </w:r>
      <w:r w:rsidR="00E9070C" w:rsidRPr="00B85738">
        <w:rPr>
          <w:rFonts w:ascii="Times New Roman" w:hAnsi="Times New Roman" w:cs="Times New Roman"/>
          <w:sz w:val="24"/>
          <w:szCs w:val="24"/>
        </w:rPr>
        <w:t xml:space="preserve">with food service directors </w:t>
      </w:r>
      <w:r w:rsidRPr="00B85738">
        <w:rPr>
          <w:rFonts w:ascii="Times New Roman" w:hAnsi="Times New Roman" w:cs="Times New Roman"/>
          <w:sz w:val="24"/>
          <w:szCs w:val="24"/>
        </w:rPr>
        <w:t>while making suggestions</w:t>
      </w:r>
      <w:r w:rsidR="00B85738" w:rsidRPr="00B85738">
        <w:rPr>
          <w:rFonts w:ascii="Times New Roman" w:hAnsi="Times New Roman" w:cs="Times New Roman"/>
          <w:sz w:val="24"/>
          <w:szCs w:val="24"/>
        </w:rPr>
        <w:t xml:space="preserve"> and </w:t>
      </w:r>
      <w:r w:rsidR="00E9070C" w:rsidRPr="00B85738">
        <w:rPr>
          <w:rFonts w:ascii="Times New Roman" w:hAnsi="Times New Roman" w:cs="Times New Roman"/>
          <w:sz w:val="24"/>
          <w:szCs w:val="24"/>
        </w:rPr>
        <w:t xml:space="preserve">updated </w:t>
      </w:r>
      <w:r w:rsidRPr="00B85738">
        <w:rPr>
          <w:rFonts w:ascii="Times New Roman" w:hAnsi="Times New Roman" w:cs="Times New Roman"/>
          <w:sz w:val="24"/>
          <w:szCs w:val="24"/>
        </w:rPr>
        <w:t>menu</w:t>
      </w:r>
      <w:r w:rsidR="00E9070C" w:rsidRPr="00B85738">
        <w:rPr>
          <w:rFonts w:ascii="Times New Roman" w:hAnsi="Times New Roman" w:cs="Times New Roman"/>
          <w:sz w:val="24"/>
          <w:szCs w:val="24"/>
        </w:rPr>
        <w:t>s</w:t>
      </w:r>
      <w:r w:rsidRPr="00B85738">
        <w:rPr>
          <w:rFonts w:ascii="Times New Roman" w:hAnsi="Times New Roman" w:cs="Times New Roman"/>
          <w:sz w:val="24"/>
          <w:szCs w:val="24"/>
        </w:rPr>
        <w:t xml:space="preserve"> to meet the new regulations.</w:t>
      </w:r>
    </w:p>
    <w:p w:rsidR="00E9070C" w:rsidRPr="002F3BA8" w:rsidRDefault="00E9070C" w:rsidP="00E9070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A8">
        <w:rPr>
          <w:rFonts w:ascii="Times New Roman" w:hAnsi="Times New Roman" w:cs="Times New Roman"/>
          <w:sz w:val="24"/>
          <w:szCs w:val="24"/>
        </w:rPr>
        <w:t xml:space="preserve">Some </w:t>
      </w:r>
      <w:r>
        <w:rPr>
          <w:rFonts w:ascii="Times New Roman" w:hAnsi="Times New Roman" w:cs="Times New Roman"/>
          <w:sz w:val="24"/>
          <w:szCs w:val="24"/>
        </w:rPr>
        <w:t xml:space="preserve">dieticians </w:t>
      </w:r>
      <w:r w:rsidRPr="002F3BA8">
        <w:rPr>
          <w:rFonts w:ascii="Times New Roman" w:hAnsi="Times New Roman" w:cs="Times New Roman"/>
          <w:sz w:val="24"/>
          <w:szCs w:val="24"/>
        </w:rPr>
        <w:t xml:space="preserve">were initially hired to help in certification, but with SHIP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Pr="002F3BA8">
        <w:rPr>
          <w:rFonts w:ascii="Times New Roman" w:hAnsi="Times New Roman" w:cs="Times New Roman"/>
          <w:sz w:val="24"/>
          <w:szCs w:val="24"/>
        </w:rPr>
        <w:t xml:space="preserve">were able to expand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Pr="002F3BA8">
        <w:rPr>
          <w:rFonts w:ascii="Times New Roman" w:hAnsi="Times New Roman" w:cs="Times New Roman"/>
          <w:sz w:val="24"/>
          <w:szCs w:val="24"/>
        </w:rPr>
        <w:t xml:space="preserve">efforts. </w:t>
      </w:r>
    </w:p>
    <w:p w:rsidR="00E9070C" w:rsidRPr="002F3BA8" w:rsidRDefault="00E9070C" w:rsidP="00E9070C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A8">
        <w:rPr>
          <w:rFonts w:ascii="Times New Roman" w:hAnsi="Times New Roman" w:cs="Times New Roman"/>
          <w:sz w:val="24"/>
          <w:szCs w:val="24"/>
        </w:rPr>
        <w:t xml:space="preserve">“Menu </w:t>
      </w:r>
      <w:r>
        <w:rPr>
          <w:rFonts w:ascii="Times New Roman" w:hAnsi="Times New Roman" w:cs="Times New Roman"/>
          <w:sz w:val="24"/>
          <w:szCs w:val="24"/>
        </w:rPr>
        <w:t xml:space="preserve">certification and </w:t>
      </w:r>
      <w:r w:rsidRPr="002F3BA8">
        <w:rPr>
          <w:rFonts w:ascii="Times New Roman" w:hAnsi="Times New Roman" w:cs="Times New Roman"/>
          <w:sz w:val="24"/>
          <w:szCs w:val="24"/>
        </w:rPr>
        <w:t xml:space="preserve">compliance is tied to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F3BA8">
        <w:rPr>
          <w:rFonts w:ascii="Times New Roman" w:hAnsi="Times New Roman" w:cs="Times New Roman"/>
          <w:sz w:val="24"/>
          <w:szCs w:val="24"/>
        </w:rPr>
        <w:t xml:space="preserve">financial incentive at 6 cents more per meal. </w:t>
      </w:r>
      <w:r>
        <w:rPr>
          <w:rFonts w:ascii="Times New Roman" w:hAnsi="Times New Roman" w:cs="Times New Roman"/>
          <w:sz w:val="24"/>
          <w:szCs w:val="24"/>
        </w:rPr>
        <w:t xml:space="preserve">Most schools achieve compliance. If schools are having difficulties, </w:t>
      </w:r>
      <w:r w:rsidRPr="002F3BA8">
        <w:rPr>
          <w:rFonts w:ascii="Times New Roman" w:hAnsi="Times New Roman" w:cs="Times New Roman"/>
          <w:sz w:val="24"/>
          <w:szCs w:val="24"/>
        </w:rPr>
        <w:t>the D</w:t>
      </w:r>
      <w:r>
        <w:rPr>
          <w:rFonts w:ascii="Times New Roman" w:hAnsi="Times New Roman" w:cs="Times New Roman"/>
          <w:sz w:val="24"/>
          <w:szCs w:val="24"/>
        </w:rPr>
        <w:t xml:space="preserve">epartment of Education </w:t>
      </w:r>
      <w:r w:rsidRPr="002F3BA8">
        <w:rPr>
          <w:rFonts w:ascii="Times New Roman" w:hAnsi="Times New Roman" w:cs="Times New Roman"/>
          <w:sz w:val="24"/>
          <w:szCs w:val="24"/>
        </w:rPr>
        <w:t>will come out and help you if you are really in a bind so that you can get in compliance and get your extra 6 cents.</w:t>
      </w:r>
      <w:r>
        <w:rPr>
          <w:rFonts w:ascii="Times New Roman" w:hAnsi="Times New Roman" w:cs="Times New Roman"/>
          <w:sz w:val="24"/>
          <w:szCs w:val="24"/>
        </w:rPr>
        <w:t xml:space="preserve"> But there are</w:t>
      </w:r>
      <w:r w:rsidRPr="002F3BA8">
        <w:rPr>
          <w:rFonts w:ascii="Times New Roman" w:hAnsi="Times New Roman" w:cs="Times New Roman"/>
          <w:sz w:val="24"/>
          <w:szCs w:val="24"/>
        </w:rPr>
        <w:t xml:space="preserve"> a lot of schools that could use ongoing help.” </w:t>
      </w:r>
    </w:p>
    <w:p w:rsidR="00E9070C" w:rsidRDefault="00E9070C" w:rsidP="00E9070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F3BA8">
        <w:rPr>
          <w:rFonts w:ascii="Times New Roman" w:hAnsi="Times New Roman" w:cs="Times New Roman"/>
          <w:sz w:val="24"/>
          <w:szCs w:val="24"/>
        </w:rPr>
        <w:t>ocument</w:t>
      </w:r>
      <w:r>
        <w:rPr>
          <w:rFonts w:ascii="Times New Roman" w:hAnsi="Times New Roman" w:cs="Times New Roman"/>
          <w:sz w:val="24"/>
          <w:szCs w:val="24"/>
        </w:rPr>
        <w:t>ing appropriate</w:t>
      </w:r>
      <w:r w:rsidRPr="002F3BA8">
        <w:rPr>
          <w:rFonts w:ascii="Times New Roman" w:hAnsi="Times New Roman" w:cs="Times New Roman"/>
          <w:sz w:val="24"/>
          <w:szCs w:val="24"/>
        </w:rPr>
        <w:t xml:space="preserve"> process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2F3BA8">
        <w:rPr>
          <w:rFonts w:ascii="Times New Roman" w:hAnsi="Times New Roman" w:cs="Times New Roman"/>
          <w:sz w:val="24"/>
          <w:szCs w:val="24"/>
        </w:rPr>
        <w:t xml:space="preserve"> necessary in order to ‘p</w:t>
      </w:r>
      <w:r>
        <w:rPr>
          <w:rFonts w:ascii="Times New Roman" w:hAnsi="Times New Roman" w:cs="Times New Roman"/>
          <w:sz w:val="24"/>
          <w:szCs w:val="24"/>
        </w:rPr>
        <w:t xml:space="preserve">rove’ the menu met criteria.  </w:t>
      </w:r>
    </w:p>
    <w:p w:rsidR="00E9070C" w:rsidRDefault="00E9070C" w:rsidP="00E9070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Developing</w:t>
      </w:r>
      <w:r w:rsidR="002D4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production menu worksheets</w:t>
      </w:r>
      <w:r w:rsidR="00B85738">
        <w:rPr>
          <w:rFonts w:ascii="Times New Roman" w:hAnsi="Times New Roman" w:cs="Times New Roman"/>
          <w:sz w:val="24"/>
          <w:szCs w:val="24"/>
        </w:rPr>
        <w:t>.</w:t>
      </w:r>
      <w:r w:rsidRPr="002F3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70C" w:rsidRPr="00524792" w:rsidRDefault="00E9070C" w:rsidP="00E9070C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Constructing breakfast and lunch menus that contained multiple </w:t>
      </w:r>
      <w:r w:rsidRPr="002F3BA8">
        <w:rPr>
          <w:rFonts w:ascii="Times New Roman" w:hAnsi="Times New Roman" w:cs="Times New Roman"/>
          <w:sz w:val="24"/>
          <w:szCs w:val="24"/>
        </w:rPr>
        <w:t>weeks</w:t>
      </w:r>
      <w:r>
        <w:rPr>
          <w:rFonts w:ascii="Times New Roman" w:hAnsi="Times New Roman" w:cs="Times New Roman"/>
          <w:sz w:val="24"/>
          <w:szCs w:val="24"/>
        </w:rPr>
        <w:t xml:space="preserve"> of meals</w:t>
      </w:r>
      <w:r w:rsidRPr="002F3BA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9070C" w:rsidRDefault="00E9070C" w:rsidP="00E9070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Communicating</w:t>
      </w:r>
      <w:r w:rsidRPr="007B7D14">
        <w:rPr>
          <w:rFonts w:ascii="Times New Roman" w:hAnsi="Times New Roman" w:cs="Times New Roman"/>
          <w:sz w:val="24"/>
          <w:szCs w:val="24"/>
        </w:rPr>
        <w:t xml:space="preserve"> suggestions and concerns. </w:t>
      </w:r>
    </w:p>
    <w:p w:rsidR="00E9070C" w:rsidRPr="00524792" w:rsidRDefault="005540DC" w:rsidP="00E9070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Talking</w:t>
      </w:r>
      <w:r w:rsidR="00E9070C" w:rsidRPr="007B7D14">
        <w:rPr>
          <w:rFonts w:ascii="Times New Roman" w:hAnsi="Times New Roman" w:cs="Times New Roman"/>
          <w:sz w:val="24"/>
          <w:szCs w:val="24"/>
        </w:rPr>
        <w:t xml:space="preserve"> through </w:t>
      </w:r>
      <w:r w:rsidR="00E9070C">
        <w:rPr>
          <w:rFonts w:ascii="Times New Roman" w:hAnsi="Times New Roman" w:cs="Times New Roman"/>
          <w:sz w:val="24"/>
          <w:szCs w:val="24"/>
        </w:rPr>
        <w:t xml:space="preserve">concerns </w:t>
      </w:r>
      <w:r w:rsidR="00E9070C" w:rsidRPr="007B7D14">
        <w:rPr>
          <w:rFonts w:ascii="Times New Roman" w:hAnsi="Times New Roman" w:cs="Times New Roman"/>
          <w:sz w:val="24"/>
          <w:szCs w:val="24"/>
        </w:rPr>
        <w:t>about</w:t>
      </w:r>
      <w:r w:rsidR="00E9070C">
        <w:rPr>
          <w:rFonts w:ascii="Times New Roman" w:hAnsi="Times New Roman" w:cs="Times New Roman"/>
          <w:sz w:val="24"/>
          <w:szCs w:val="24"/>
        </w:rPr>
        <w:t xml:space="preserve"> menu changes</w:t>
      </w:r>
      <w:r w:rsidR="00E9070C" w:rsidRPr="007B7D14">
        <w:rPr>
          <w:rFonts w:ascii="Times New Roman" w:hAnsi="Times New Roman" w:cs="Times New Roman"/>
          <w:sz w:val="24"/>
          <w:szCs w:val="24"/>
        </w:rPr>
        <w:t xml:space="preserve"> with </w:t>
      </w:r>
      <w:r w:rsidR="00E9070C">
        <w:rPr>
          <w:rFonts w:ascii="Times New Roman" w:hAnsi="Times New Roman" w:cs="Times New Roman"/>
          <w:sz w:val="24"/>
          <w:szCs w:val="24"/>
        </w:rPr>
        <w:t>Food Service Directors</w:t>
      </w:r>
      <w:r>
        <w:rPr>
          <w:rFonts w:ascii="Times New Roman" w:hAnsi="Times New Roman" w:cs="Times New Roman"/>
          <w:sz w:val="24"/>
          <w:szCs w:val="24"/>
        </w:rPr>
        <w:t xml:space="preserve"> (FSD’s)</w:t>
      </w:r>
      <w:r w:rsidR="00E9070C">
        <w:rPr>
          <w:rFonts w:ascii="Times New Roman" w:hAnsi="Times New Roman" w:cs="Times New Roman"/>
          <w:sz w:val="24"/>
          <w:szCs w:val="24"/>
        </w:rPr>
        <w:t xml:space="preserve">. Identifying </w:t>
      </w:r>
      <w:r w:rsidR="00E9070C" w:rsidRPr="007B7D14"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>changes</w:t>
      </w:r>
      <w:r w:rsidR="00E9070C" w:rsidRPr="007B7D14">
        <w:rPr>
          <w:rFonts w:ascii="Times New Roman" w:hAnsi="Times New Roman" w:cs="Times New Roman"/>
          <w:sz w:val="24"/>
          <w:szCs w:val="24"/>
        </w:rPr>
        <w:t xml:space="preserve"> </w:t>
      </w:r>
      <w:r w:rsidR="00E9070C">
        <w:rPr>
          <w:rFonts w:ascii="Times New Roman" w:hAnsi="Times New Roman" w:cs="Times New Roman"/>
          <w:sz w:val="24"/>
          <w:szCs w:val="24"/>
        </w:rPr>
        <w:t>would work the best and tweaking</w:t>
      </w:r>
      <w:r w:rsidR="00E9070C" w:rsidRPr="007B7D14">
        <w:rPr>
          <w:rFonts w:ascii="Times New Roman" w:hAnsi="Times New Roman" w:cs="Times New Roman"/>
          <w:sz w:val="24"/>
          <w:szCs w:val="24"/>
        </w:rPr>
        <w:t xml:space="preserve"> some of the </w:t>
      </w:r>
      <w:r>
        <w:rPr>
          <w:rFonts w:ascii="Times New Roman" w:hAnsi="Times New Roman" w:cs="Times New Roman"/>
          <w:sz w:val="24"/>
          <w:szCs w:val="24"/>
        </w:rPr>
        <w:t>menus</w:t>
      </w:r>
      <w:r w:rsidR="00E9070C" w:rsidRPr="007B7D14">
        <w:rPr>
          <w:rFonts w:ascii="Times New Roman" w:hAnsi="Times New Roman" w:cs="Times New Roman"/>
          <w:sz w:val="24"/>
          <w:szCs w:val="24"/>
        </w:rPr>
        <w:t xml:space="preserve"> to better fit</w:t>
      </w:r>
      <w:r w:rsidR="00E9070C">
        <w:rPr>
          <w:rFonts w:ascii="Times New Roman" w:hAnsi="Times New Roman" w:cs="Times New Roman"/>
          <w:sz w:val="24"/>
          <w:szCs w:val="24"/>
        </w:rPr>
        <w:t xml:space="preserve"> the needs </w:t>
      </w:r>
      <w:r w:rsidR="00E9070C" w:rsidRPr="007B7D14">
        <w:rPr>
          <w:rFonts w:ascii="Times New Roman" w:hAnsi="Times New Roman" w:cs="Times New Roman"/>
          <w:sz w:val="24"/>
          <w:szCs w:val="24"/>
        </w:rPr>
        <w:t>o</w:t>
      </w:r>
      <w:r w:rsidR="00E9070C">
        <w:rPr>
          <w:rFonts w:ascii="Times New Roman" w:hAnsi="Times New Roman" w:cs="Times New Roman"/>
          <w:sz w:val="24"/>
          <w:szCs w:val="24"/>
        </w:rPr>
        <w:t>f t</w:t>
      </w:r>
      <w:r w:rsidR="00E9070C" w:rsidRPr="007B7D14">
        <w:rPr>
          <w:rFonts w:ascii="Times New Roman" w:hAnsi="Times New Roman" w:cs="Times New Roman"/>
          <w:sz w:val="24"/>
          <w:szCs w:val="24"/>
        </w:rPr>
        <w:t>he</w:t>
      </w:r>
      <w:r w:rsidR="00E9070C">
        <w:rPr>
          <w:rFonts w:ascii="Times New Roman" w:hAnsi="Times New Roman" w:cs="Times New Roman"/>
          <w:sz w:val="24"/>
          <w:szCs w:val="24"/>
        </w:rPr>
        <w:t>i</w:t>
      </w:r>
      <w:r w:rsidR="00E9070C" w:rsidRPr="007B7D14">
        <w:rPr>
          <w:rFonts w:ascii="Times New Roman" w:hAnsi="Times New Roman" w:cs="Times New Roman"/>
          <w:sz w:val="24"/>
          <w:szCs w:val="24"/>
        </w:rPr>
        <w:t>r food program.</w:t>
      </w:r>
    </w:p>
    <w:p w:rsidR="00A731F9" w:rsidRPr="002F3BA8" w:rsidRDefault="00D350B5" w:rsidP="006F2ED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A8">
        <w:rPr>
          <w:rFonts w:ascii="Times New Roman" w:hAnsi="Times New Roman" w:cs="Times New Roman"/>
          <w:sz w:val="24"/>
          <w:szCs w:val="24"/>
        </w:rPr>
        <w:t>W</w:t>
      </w:r>
      <w:r w:rsidR="0091622B">
        <w:rPr>
          <w:rFonts w:ascii="Times New Roman" w:hAnsi="Times New Roman" w:cs="Times New Roman"/>
          <w:sz w:val="24"/>
          <w:szCs w:val="24"/>
        </w:rPr>
        <w:t>orking</w:t>
      </w:r>
      <w:r w:rsidR="007B7D14" w:rsidRPr="002F3BA8">
        <w:rPr>
          <w:rFonts w:ascii="Times New Roman" w:hAnsi="Times New Roman" w:cs="Times New Roman"/>
          <w:sz w:val="24"/>
          <w:szCs w:val="24"/>
        </w:rPr>
        <w:t xml:space="preserve"> with </w:t>
      </w:r>
      <w:r w:rsidRPr="002F3BA8">
        <w:rPr>
          <w:rFonts w:ascii="Times New Roman" w:hAnsi="Times New Roman" w:cs="Times New Roman"/>
          <w:sz w:val="24"/>
          <w:szCs w:val="24"/>
        </w:rPr>
        <w:t xml:space="preserve">schools on developing </w:t>
      </w:r>
      <w:r w:rsidR="00A731F9" w:rsidRPr="002F3BA8">
        <w:rPr>
          <w:rFonts w:ascii="Times New Roman" w:hAnsi="Times New Roman" w:cs="Times New Roman"/>
          <w:sz w:val="24"/>
          <w:szCs w:val="24"/>
        </w:rPr>
        <w:t xml:space="preserve">and revising </w:t>
      </w:r>
      <w:r w:rsidR="007B7D14" w:rsidRPr="002F3BA8">
        <w:rPr>
          <w:rFonts w:ascii="Times New Roman" w:hAnsi="Times New Roman" w:cs="Times New Roman"/>
          <w:sz w:val="24"/>
          <w:szCs w:val="24"/>
        </w:rPr>
        <w:t>their salad bar</w:t>
      </w:r>
      <w:r w:rsidR="00A731F9" w:rsidRPr="002F3BA8">
        <w:rPr>
          <w:rFonts w:ascii="Times New Roman" w:hAnsi="Times New Roman" w:cs="Times New Roman"/>
          <w:sz w:val="24"/>
          <w:szCs w:val="24"/>
        </w:rPr>
        <w:t>s</w:t>
      </w:r>
      <w:r w:rsidR="007B7D14" w:rsidRPr="002F3BA8">
        <w:rPr>
          <w:rFonts w:ascii="Times New Roman" w:hAnsi="Times New Roman" w:cs="Times New Roman"/>
          <w:sz w:val="24"/>
          <w:szCs w:val="24"/>
        </w:rPr>
        <w:t>/veggie fruit bar</w:t>
      </w:r>
      <w:r w:rsidR="00A731F9" w:rsidRPr="002F3BA8">
        <w:rPr>
          <w:rFonts w:ascii="Times New Roman" w:hAnsi="Times New Roman" w:cs="Times New Roman"/>
          <w:sz w:val="24"/>
          <w:szCs w:val="24"/>
        </w:rPr>
        <w:t>s</w:t>
      </w:r>
      <w:r w:rsidR="00B85738">
        <w:rPr>
          <w:rFonts w:ascii="Times New Roman" w:hAnsi="Times New Roman" w:cs="Times New Roman"/>
          <w:sz w:val="24"/>
          <w:szCs w:val="24"/>
        </w:rPr>
        <w:t>.</w:t>
      </w:r>
      <w:r w:rsidR="006F2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1E6" w:rsidRDefault="002D41E6" w:rsidP="002D41E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5DC">
        <w:rPr>
          <w:rFonts w:ascii="Times New Roman" w:hAnsi="Times New Roman" w:cs="Times New Roman"/>
          <w:sz w:val="24"/>
          <w:szCs w:val="24"/>
        </w:rPr>
        <w:t>More selections, greater offerings to a wider range of students</w:t>
      </w:r>
      <w:r w:rsidR="00B85738">
        <w:rPr>
          <w:rFonts w:ascii="Times New Roman" w:hAnsi="Times New Roman" w:cs="Times New Roman"/>
          <w:sz w:val="24"/>
          <w:szCs w:val="24"/>
        </w:rPr>
        <w:t>.</w:t>
      </w:r>
      <w:r w:rsidRPr="002F3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22B" w:rsidRPr="002F3BA8" w:rsidRDefault="0091622B" w:rsidP="006F2ED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A8">
        <w:rPr>
          <w:rFonts w:ascii="Times New Roman" w:hAnsi="Times New Roman" w:cs="Times New Roman"/>
          <w:sz w:val="24"/>
          <w:szCs w:val="24"/>
        </w:rPr>
        <w:t>Determ</w:t>
      </w:r>
      <w:r w:rsidR="006F2EDF">
        <w:rPr>
          <w:rFonts w:ascii="Times New Roman" w:hAnsi="Times New Roman" w:cs="Times New Roman"/>
          <w:sz w:val="24"/>
          <w:szCs w:val="24"/>
        </w:rPr>
        <w:t>ining appropriate serving sizes</w:t>
      </w:r>
      <w:r w:rsidR="00B85738">
        <w:rPr>
          <w:rFonts w:ascii="Times New Roman" w:hAnsi="Times New Roman" w:cs="Times New Roman"/>
          <w:sz w:val="24"/>
          <w:szCs w:val="24"/>
        </w:rPr>
        <w:t>.</w:t>
      </w:r>
      <w:r w:rsidRPr="002F3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371" w:rsidRDefault="00BA6371" w:rsidP="006F2ED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Identifying areas of </w:t>
      </w:r>
      <w:r w:rsidRPr="001058F7">
        <w:rPr>
          <w:rFonts w:ascii="Times New Roman" w:hAnsi="Times New Roman" w:cs="Times New Roman"/>
          <w:sz w:val="24"/>
          <w:szCs w:val="24"/>
        </w:rPr>
        <w:t>need</w:t>
      </w:r>
      <w:r w:rsidR="00B85738">
        <w:rPr>
          <w:rFonts w:ascii="Times New Roman" w:hAnsi="Times New Roman" w:cs="Times New Roman"/>
          <w:sz w:val="24"/>
          <w:szCs w:val="24"/>
        </w:rPr>
        <w:t>.</w:t>
      </w:r>
      <w:r w:rsidRPr="00105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738" w:rsidRDefault="00BA6371" w:rsidP="002D41E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8F7">
        <w:rPr>
          <w:rFonts w:ascii="Times New Roman" w:hAnsi="Times New Roman" w:cs="Times New Roman"/>
          <w:sz w:val="24"/>
          <w:szCs w:val="24"/>
        </w:rPr>
        <w:t>Identif</w:t>
      </w:r>
      <w:r>
        <w:rPr>
          <w:rFonts w:ascii="Times New Roman" w:hAnsi="Times New Roman" w:cs="Times New Roman"/>
          <w:sz w:val="24"/>
          <w:szCs w:val="24"/>
        </w:rPr>
        <w:t xml:space="preserve">ying </w:t>
      </w:r>
      <w:r w:rsidRPr="001058F7">
        <w:rPr>
          <w:rFonts w:ascii="Times New Roman" w:hAnsi="Times New Roman" w:cs="Times New Roman"/>
          <w:sz w:val="24"/>
          <w:szCs w:val="24"/>
        </w:rPr>
        <w:t>vendors</w:t>
      </w:r>
      <w:r w:rsidR="00B85738">
        <w:rPr>
          <w:rFonts w:ascii="Times New Roman" w:hAnsi="Times New Roman" w:cs="Times New Roman"/>
          <w:sz w:val="24"/>
          <w:szCs w:val="24"/>
        </w:rPr>
        <w:t>.</w:t>
      </w:r>
    </w:p>
    <w:p w:rsidR="00E765DC" w:rsidRPr="002D41E6" w:rsidRDefault="00B85738" w:rsidP="002D41E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Implementing salad bar changes to offer a greater offering to a wider range of students.</w:t>
      </w:r>
      <w:r w:rsidR="00BA6371" w:rsidRPr="00105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255" w:rsidRDefault="00183255" w:rsidP="006F2ED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</w:t>
      </w:r>
      <w:r w:rsidRPr="007B7D14">
        <w:rPr>
          <w:rFonts w:ascii="Times New Roman" w:hAnsi="Times New Roman" w:cs="Times New Roman"/>
          <w:sz w:val="24"/>
          <w:szCs w:val="24"/>
        </w:rPr>
        <w:t xml:space="preserve"> food service staff </w:t>
      </w:r>
      <w:r>
        <w:rPr>
          <w:rFonts w:ascii="Times New Roman" w:hAnsi="Times New Roman" w:cs="Times New Roman"/>
          <w:sz w:val="24"/>
          <w:szCs w:val="24"/>
        </w:rPr>
        <w:t xml:space="preserve">in having </w:t>
      </w:r>
      <w:r w:rsidRPr="007B7D14">
        <w:rPr>
          <w:rFonts w:ascii="Times New Roman" w:hAnsi="Times New Roman" w:cs="Times New Roman"/>
          <w:sz w:val="24"/>
          <w:szCs w:val="24"/>
        </w:rPr>
        <w:t xml:space="preserve">a </w:t>
      </w:r>
      <w:r w:rsidR="005540DC">
        <w:rPr>
          <w:rFonts w:ascii="Times New Roman" w:hAnsi="Times New Roman" w:cs="Times New Roman"/>
          <w:sz w:val="24"/>
          <w:szCs w:val="24"/>
        </w:rPr>
        <w:t>better</w:t>
      </w:r>
      <w:r w:rsidRPr="007B7D14">
        <w:rPr>
          <w:rFonts w:ascii="Times New Roman" w:hAnsi="Times New Roman" w:cs="Times New Roman"/>
          <w:sz w:val="24"/>
          <w:szCs w:val="24"/>
        </w:rPr>
        <w:t xml:space="preserve"> outlook on their own wellness </w:t>
      </w:r>
      <w:r>
        <w:rPr>
          <w:rFonts w:ascii="Times New Roman" w:hAnsi="Times New Roman" w:cs="Times New Roman"/>
          <w:sz w:val="24"/>
          <w:szCs w:val="24"/>
        </w:rPr>
        <w:t xml:space="preserve">in order that they might </w:t>
      </w:r>
      <w:r w:rsidRPr="007B7D14">
        <w:rPr>
          <w:rFonts w:ascii="Times New Roman" w:hAnsi="Times New Roman" w:cs="Times New Roman"/>
          <w:sz w:val="24"/>
          <w:szCs w:val="24"/>
        </w:rPr>
        <w:t xml:space="preserve">be better able to spread </w:t>
      </w:r>
      <w:r>
        <w:rPr>
          <w:rFonts w:ascii="Times New Roman" w:hAnsi="Times New Roman" w:cs="Times New Roman"/>
          <w:sz w:val="24"/>
          <w:szCs w:val="24"/>
        </w:rPr>
        <w:t>healthy attitudes/behaviors and</w:t>
      </w:r>
      <w:r w:rsidRPr="007B7D14">
        <w:rPr>
          <w:rFonts w:ascii="Times New Roman" w:hAnsi="Times New Roman" w:cs="Times New Roman"/>
          <w:sz w:val="24"/>
          <w:szCs w:val="24"/>
        </w:rPr>
        <w:t xml:space="preserve"> "s</w:t>
      </w:r>
      <w:r w:rsidR="005540DC">
        <w:rPr>
          <w:rFonts w:ascii="Times New Roman" w:hAnsi="Times New Roman" w:cs="Times New Roman"/>
          <w:sz w:val="24"/>
          <w:szCs w:val="24"/>
        </w:rPr>
        <w:t xml:space="preserve">ell" </w:t>
      </w:r>
      <w:r>
        <w:rPr>
          <w:rFonts w:ascii="Times New Roman" w:hAnsi="Times New Roman" w:cs="Times New Roman"/>
          <w:sz w:val="24"/>
          <w:szCs w:val="24"/>
        </w:rPr>
        <w:t>wellness to the child</w:t>
      </w:r>
      <w:r w:rsidRPr="007B7D14">
        <w:rPr>
          <w:rFonts w:ascii="Times New Roman" w:hAnsi="Times New Roman" w:cs="Times New Roman"/>
          <w:sz w:val="24"/>
          <w:szCs w:val="24"/>
        </w:rPr>
        <w:t xml:space="preserve">ren they are serving. </w:t>
      </w:r>
    </w:p>
    <w:p w:rsidR="009B2B18" w:rsidRDefault="009B2B18" w:rsidP="006F2EDF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4792" w:rsidRPr="00524792" w:rsidRDefault="005540DC" w:rsidP="006F2EDF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Selected u</w:t>
      </w:r>
      <w:r w:rsidR="00E765DC">
        <w:rPr>
          <w:rFonts w:ascii="Times New Roman" w:hAnsi="Times New Roman" w:cs="Times New Roman"/>
          <w:b/>
          <w:i/>
          <w:sz w:val="24"/>
          <w:szCs w:val="24"/>
        </w:rPr>
        <w:t xml:space="preserve">nique </w:t>
      </w:r>
      <w:r w:rsidR="00524792" w:rsidRPr="00524792">
        <w:rPr>
          <w:rFonts w:ascii="Times New Roman" w:hAnsi="Times New Roman" w:cs="Times New Roman"/>
          <w:b/>
          <w:i/>
          <w:sz w:val="24"/>
          <w:szCs w:val="24"/>
        </w:rPr>
        <w:t xml:space="preserve">site-specific </w:t>
      </w:r>
      <w:r w:rsidR="00183255" w:rsidRPr="00524792">
        <w:rPr>
          <w:rFonts w:ascii="Times New Roman" w:hAnsi="Times New Roman" w:cs="Times New Roman"/>
          <w:b/>
          <w:i/>
          <w:sz w:val="24"/>
          <w:szCs w:val="24"/>
        </w:rPr>
        <w:t>activities</w:t>
      </w:r>
    </w:p>
    <w:p w:rsidR="00A731F9" w:rsidRPr="002F3BA8" w:rsidRDefault="00A731F9" w:rsidP="006F2ED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A8">
        <w:rPr>
          <w:rFonts w:ascii="Times New Roman" w:hAnsi="Times New Roman" w:cs="Times New Roman"/>
          <w:sz w:val="24"/>
          <w:szCs w:val="24"/>
        </w:rPr>
        <w:t xml:space="preserve">At </w:t>
      </w:r>
      <w:r w:rsidR="007B7D14" w:rsidRPr="002F3BA8">
        <w:rPr>
          <w:rFonts w:ascii="Times New Roman" w:hAnsi="Times New Roman" w:cs="Times New Roman"/>
          <w:sz w:val="24"/>
          <w:szCs w:val="24"/>
        </w:rPr>
        <w:t>N</w:t>
      </w:r>
      <w:r w:rsidRPr="002F3BA8">
        <w:rPr>
          <w:rFonts w:ascii="Times New Roman" w:hAnsi="Times New Roman" w:cs="Times New Roman"/>
          <w:sz w:val="24"/>
          <w:szCs w:val="24"/>
        </w:rPr>
        <w:t>orman County West</w:t>
      </w:r>
      <w:r w:rsidR="007B7D14" w:rsidRPr="002F3BA8">
        <w:rPr>
          <w:rFonts w:ascii="Times New Roman" w:hAnsi="Times New Roman" w:cs="Times New Roman"/>
          <w:sz w:val="24"/>
          <w:szCs w:val="24"/>
        </w:rPr>
        <w:t xml:space="preserve">, </w:t>
      </w:r>
      <w:r w:rsidRPr="002F3BA8">
        <w:rPr>
          <w:rFonts w:ascii="Times New Roman" w:hAnsi="Times New Roman" w:cs="Times New Roman"/>
          <w:sz w:val="24"/>
          <w:szCs w:val="24"/>
        </w:rPr>
        <w:t xml:space="preserve">plans were in place to </w:t>
      </w:r>
      <w:r w:rsidR="00B85738">
        <w:rPr>
          <w:rFonts w:ascii="Times New Roman" w:hAnsi="Times New Roman" w:cs="Times New Roman"/>
          <w:sz w:val="24"/>
          <w:szCs w:val="24"/>
        </w:rPr>
        <w:t>teach in all 7-12</w:t>
      </w:r>
      <w:r w:rsidR="005540DC">
        <w:rPr>
          <w:rFonts w:ascii="Times New Roman" w:hAnsi="Times New Roman" w:cs="Times New Roman"/>
          <w:sz w:val="24"/>
          <w:szCs w:val="24"/>
        </w:rPr>
        <w:t xml:space="preserve"> </w:t>
      </w:r>
      <w:r w:rsidR="00B85738">
        <w:rPr>
          <w:rFonts w:ascii="Times New Roman" w:hAnsi="Times New Roman" w:cs="Times New Roman"/>
          <w:sz w:val="24"/>
          <w:szCs w:val="24"/>
        </w:rPr>
        <w:t xml:space="preserve">FACS </w:t>
      </w:r>
      <w:r w:rsidR="005540DC">
        <w:rPr>
          <w:rFonts w:ascii="Times New Roman" w:hAnsi="Times New Roman" w:cs="Times New Roman"/>
          <w:sz w:val="24"/>
          <w:szCs w:val="24"/>
        </w:rPr>
        <w:t>class</w:t>
      </w:r>
      <w:r w:rsidR="00B85738">
        <w:rPr>
          <w:rFonts w:ascii="Times New Roman" w:hAnsi="Times New Roman" w:cs="Times New Roman"/>
          <w:sz w:val="24"/>
          <w:szCs w:val="24"/>
        </w:rPr>
        <w:t>es</w:t>
      </w:r>
      <w:r w:rsidR="007B7D14" w:rsidRPr="002F3BA8">
        <w:rPr>
          <w:rFonts w:ascii="Times New Roman" w:hAnsi="Times New Roman" w:cs="Times New Roman"/>
          <w:sz w:val="24"/>
          <w:szCs w:val="24"/>
        </w:rPr>
        <w:t xml:space="preserve"> </w:t>
      </w:r>
      <w:r w:rsidR="00B85738">
        <w:rPr>
          <w:rFonts w:ascii="Times New Roman" w:hAnsi="Times New Roman" w:cs="Times New Roman"/>
          <w:sz w:val="24"/>
          <w:szCs w:val="24"/>
        </w:rPr>
        <w:t>a</w:t>
      </w:r>
      <w:r w:rsidR="007B7D14" w:rsidRPr="002F3BA8">
        <w:rPr>
          <w:rFonts w:ascii="Times New Roman" w:hAnsi="Times New Roman" w:cs="Times New Roman"/>
          <w:sz w:val="24"/>
          <w:szCs w:val="24"/>
        </w:rPr>
        <w:t>bout nutrition but</w:t>
      </w:r>
      <w:r w:rsidR="0091622B">
        <w:rPr>
          <w:rFonts w:ascii="Times New Roman" w:hAnsi="Times New Roman" w:cs="Times New Roman"/>
          <w:sz w:val="24"/>
          <w:szCs w:val="24"/>
        </w:rPr>
        <w:t xml:space="preserve"> those plans</w:t>
      </w:r>
      <w:r w:rsidR="007B7D14" w:rsidRPr="002F3BA8">
        <w:rPr>
          <w:rFonts w:ascii="Times New Roman" w:hAnsi="Times New Roman" w:cs="Times New Roman"/>
          <w:sz w:val="24"/>
          <w:szCs w:val="24"/>
        </w:rPr>
        <w:t xml:space="preserve"> changed course midway through planning as the </w:t>
      </w:r>
      <w:r w:rsidR="005540DC">
        <w:rPr>
          <w:rFonts w:ascii="Times New Roman" w:hAnsi="Times New Roman" w:cs="Times New Roman"/>
          <w:sz w:val="24"/>
          <w:szCs w:val="24"/>
        </w:rPr>
        <w:t xml:space="preserve">cooks needed more help from the </w:t>
      </w:r>
      <w:r w:rsidR="007B7D14" w:rsidRPr="002F3BA8">
        <w:rPr>
          <w:rFonts w:ascii="Times New Roman" w:hAnsi="Times New Roman" w:cs="Times New Roman"/>
          <w:sz w:val="24"/>
          <w:szCs w:val="24"/>
        </w:rPr>
        <w:t>allotted time with new menu guidelines.</w:t>
      </w:r>
    </w:p>
    <w:p w:rsidR="00A731F9" w:rsidRDefault="00A731F9" w:rsidP="006F2ED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A8">
        <w:rPr>
          <w:rFonts w:ascii="Times New Roman" w:hAnsi="Times New Roman" w:cs="Times New Roman"/>
          <w:sz w:val="24"/>
          <w:szCs w:val="24"/>
        </w:rPr>
        <w:lastRenderedPageBreak/>
        <w:t xml:space="preserve">Ultimately the class at NCW consisted of the dietician visiting with high school seniors on weight management strategies once they graduate. </w:t>
      </w:r>
      <w:r w:rsidR="00B85738">
        <w:rPr>
          <w:rFonts w:ascii="Times New Roman" w:hAnsi="Times New Roman" w:cs="Times New Roman"/>
          <w:sz w:val="24"/>
          <w:szCs w:val="24"/>
        </w:rPr>
        <w:t>The dietician g</w:t>
      </w:r>
      <w:r w:rsidR="005540DC">
        <w:rPr>
          <w:rFonts w:ascii="Times New Roman" w:hAnsi="Times New Roman" w:cs="Times New Roman"/>
          <w:sz w:val="24"/>
          <w:szCs w:val="24"/>
        </w:rPr>
        <w:t>ave</w:t>
      </w:r>
      <w:r w:rsidRPr="002F3BA8">
        <w:rPr>
          <w:rFonts w:ascii="Times New Roman" w:hAnsi="Times New Roman" w:cs="Times New Roman"/>
          <w:sz w:val="24"/>
          <w:szCs w:val="24"/>
        </w:rPr>
        <w:t xml:space="preserve"> them some ideas for shopping and cooking for themselves</w:t>
      </w:r>
      <w:r w:rsidR="005540DC">
        <w:rPr>
          <w:rFonts w:ascii="Times New Roman" w:hAnsi="Times New Roman" w:cs="Times New Roman"/>
          <w:sz w:val="24"/>
          <w:szCs w:val="24"/>
        </w:rPr>
        <w:t xml:space="preserve">, used </w:t>
      </w:r>
      <w:proofErr w:type="spellStart"/>
      <w:r w:rsidRPr="002F3BA8">
        <w:rPr>
          <w:rFonts w:ascii="Times New Roman" w:hAnsi="Times New Roman" w:cs="Times New Roman"/>
          <w:sz w:val="24"/>
          <w:szCs w:val="24"/>
        </w:rPr>
        <w:t>Ipad</w:t>
      </w:r>
      <w:r w:rsidR="005540D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F3BA8">
        <w:rPr>
          <w:rFonts w:ascii="Times New Roman" w:hAnsi="Times New Roman" w:cs="Times New Roman"/>
          <w:sz w:val="24"/>
          <w:szCs w:val="24"/>
        </w:rPr>
        <w:t xml:space="preserve"> in the discussion and looked up nutrient values and calorie contents of different foods. The focus was on eating healthy and being healthy.   </w:t>
      </w:r>
    </w:p>
    <w:p w:rsidR="006F2EDF" w:rsidRPr="002F3BA8" w:rsidRDefault="006F2EDF" w:rsidP="006F2ED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Polk County provided </w:t>
      </w:r>
      <w:r w:rsidR="00E9070C">
        <w:rPr>
          <w:rFonts w:ascii="Times New Roman" w:hAnsi="Times New Roman" w:cs="Times New Roman"/>
          <w:sz w:val="24"/>
          <w:szCs w:val="24"/>
        </w:rPr>
        <w:t>a dietician presence at the Crookston and Mentor Farmer’s Markets. The dietician</w:t>
      </w:r>
      <w:r w:rsidR="005540DC">
        <w:rPr>
          <w:rFonts w:ascii="Times New Roman" w:hAnsi="Times New Roman" w:cs="Times New Roman"/>
          <w:sz w:val="24"/>
          <w:szCs w:val="24"/>
        </w:rPr>
        <w:t xml:space="preserve"> shared ideas with patrons on ways to incorporate more vegetables into their diet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5540DC">
        <w:rPr>
          <w:rFonts w:ascii="Times New Roman" w:hAnsi="Times New Roman" w:cs="Times New Roman"/>
          <w:sz w:val="24"/>
          <w:szCs w:val="24"/>
        </w:rPr>
        <w:t xml:space="preserve">provided </w:t>
      </w:r>
      <w:r w:rsidR="002D41E6">
        <w:rPr>
          <w:rFonts w:ascii="Times New Roman" w:hAnsi="Times New Roman" w:cs="Times New Roman"/>
          <w:sz w:val="24"/>
          <w:szCs w:val="24"/>
        </w:rPr>
        <w:t xml:space="preserve">customers with </w:t>
      </w:r>
      <w:r w:rsidR="005540DC">
        <w:rPr>
          <w:rFonts w:ascii="Times New Roman" w:hAnsi="Times New Roman" w:cs="Times New Roman"/>
          <w:sz w:val="24"/>
          <w:szCs w:val="24"/>
        </w:rPr>
        <w:t xml:space="preserve">recipes and </w:t>
      </w:r>
      <w:r>
        <w:rPr>
          <w:rFonts w:ascii="Times New Roman" w:hAnsi="Times New Roman" w:cs="Times New Roman"/>
          <w:sz w:val="24"/>
          <w:szCs w:val="24"/>
        </w:rPr>
        <w:t xml:space="preserve">tips for food preparation, selection and storage.  </w:t>
      </w:r>
      <w:r w:rsidR="00E9070C">
        <w:rPr>
          <w:rFonts w:ascii="Times New Roman" w:hAnsi="Times New Roman" w:cs="Times New Roman"/>
          <w:sz w:val="24"/>
          <w:szCs w:val="24"/>
        </w:rPr>
        <w:t>She also d</w:t>
      </w:r>
      <w:r>
        <w:rPr>
          <w:rFonts w:ascii="Times New Roman" w:hAnsi="Times New Roman" w:cs="Times New Roman"/>
          <w:sz w:val="24"/>
          <w:szCs w:val="24"/>
        </w:rPr>
        <w:t xml:space="preserve">istributed </w:t>
      </w:r>
      <w:r w:rsidR="00E9070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olanders</w:t>
      </w:r>
      <w:r w:rsidR="00E9070C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veg</w:t>
      </w:r>
      <w:r w:rsidR="00E9070C">
        <w:rPr>
          <w:rFonts w:ascii="Times New Roman" w:hAnsi="Times New Roman" w:cs="Times New Roman"/>
          <w:sz w:val="24"/>
          <w:szCs w:val="24"/>
        </w:rPr>
        <w:t xml:space="preserve">etable </w:t>
      </w:r>
      <w:r>
        <w:rPr>
          <w:rFonts w:ascii="Times New Roman" w:hAnsi="Times New Roman" w:cs="Times New Roman"/>
          <w:sz w:val="24"/>
          <w:szCs w:val="24"/>
        </w:rPr>
        <w:t>brushes</w:t>
      </w:r>
      <w:r w:rsidR="00DA3CC6">
        <w:rPr>
          <w:rFonts w:ascii="Times New Roman" w:hAnsi="Times New Roman" w:cs="Times New Roman"/>
          <w:sz w:val="24"/>
          <w:szCs w:val="24"/>
        </w:rPr>
        <w:t xml:space="preserve"> to aide in food preparation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D14" w:rsidRDefault="007B7D14" w:rsidP="006F2ED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FAA" w:rsidRDefault="00FA1949" w:rsidP="006F2EDF">
      <w:pPr>
        <w:rPr>
          <w:b/>
        </w:rPr>
      </w:pPr>
      <w:r>
        <w:rPr>
          <w:b/>
        </w:rPr>
        <w:t>H</w:t>
      </w:r>
      <w:r w:rsidR="001A1FAA" w:rsidRPr="007B7D14">
        <w:rPr>
          <w:b/>
        </w:rPr>
        <w:t xml:space="preserve">ours </w:t>
      </w:r>
      <w:r>
        <w:rPr>
          <w:b/>
        </w:rPr>
        <w:t xml:space="preserve">of </w:t>
      </w:r>
      <w:r w:rsidR="001A1FAA" w:rsidRPr="007B7D14">
        <w:rPr>
          <w:b/>
        </w:rPr>
        <w:t xml:space="preserve">total </w:t>
      </w:r>
      <w:r>
        <w:rPr>
          <w:b/>
        </w:rPr>
        <w:t xml:space="preserve">work </w:t>
      </w:r>
      <w:r w:rsidR="00DA3CC6">
        <w:rPr>
          <w:b/>
        </w:rPr>
        <w:t>(</w:t>
      </w:r>
      <w:r>
        <w:rPr>
          <w:b/>
        </w:rPr>
        <w:t>e</w:t>
      </w:r>
      <w:r w:rsidR="001A1FAA" w:rsidRPr="007B7D14">
        <w:rPr>
          <w:b/>
        </w:rPr>
        <w:t>stimate</w:t>
      </w:r>
      <w:r>
        <w:rPr>
          <w:b/>
        </w:rPr>
        <w:t>d</w:t>
      </w:r>
      <w:r w:rsidR="00DA3CC6">
        <w:rPr>
          <w:b/>
        </w:rPr>
        <w:t>)</w:t>
      </w:r>
      <w:r w:rsidR="001A1FAA" w:rsidRPr="007B7D14">
        <w:rPr>
          <w:b/>
        </w:rPr>
        <w:t xml:space="preserve"> </w:t>
      </w:r>
    </w:p>
    <w:p w:rsidR="00BA6371" w:rsidRPr="00FA1949" w:rsidRDefault="00924948" w:rsidP="00FA194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949">
        <w:rPr>
          <w:rFonts w:ascii="Times New Roman" w:hAnsi="Times New Roman" w:cs="Times New Roman"/>
          <w:sz w:val="24"/>
          <w:szCs w:val="24"/>
        </w:rPr>
        <w:t xml:space="preserve">On average 15-20 hours per school. </w:t>
      </w:r>
      <w:r w:rsidR="00FA1949">
        <w:rPr>
          <w:rFonts w:ascii="Times New Roman" w:hAnsi="Times New Roman" w:cs="Times New Roman"/>
          <w:sz w:val="24"/>
          <w:szCs w:val="24"/>
        </w:rPr>
        <w:t>(8x15=120; 8x20=160; plus Polk Farmer’</w:t>
      </w:r>
      <w:r w:rsidR="00DA3CC6">
        <w:rPr>
          <w:rFonts w:ascii="Times New Roman" w:hAnsi="Times New Roman" w:cs="Times New Roman"/>
          <w:sz w:val="24"/>
          <w:szCs w:val="24"/>
        </w:rPr>
        <w:t xml:space="preserve">s Market </w:t>
      </w:r>
      <w:r w:rsidR="00FA1949">
        <w:rPr>
          <w:rFonts w:ascii="Times New Roman" w:hAnsi="Times New Roman" w:cs="Times New Roman"/>
          <w:sz w:val="24"/>
          <w:szCs w:val="24"/>
        </w:rPr>
        <w:t>hours)</w:t>
      </w:r>
      <w:r w:rsidR="00DA3CC6">
        <w:rPr>
          <w:rFonts w:ascii="Times New Roman" w:hAnsi="Times New Roman" w:cs="Times New Roman"/>
          <w:sz w:val="24"/>
          <w:szCs w:val="24"/>
        </w:rPr>
        <w:t>.</w:t>
      </w:r>
    </w:p>
    <w:p w:rsidR="00E9070C" w:rsidRPr="00FA1949" w:rsidRDefault="00924948" w:rsidP="00DA3CC6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949">
        <w:rPr>
          <w:rFonts w:ascii="Times New Roman" w:hAnsi="Times New Roman" w:cs="Times New Roman"/>
          <w:sz w:val="24"/>
          <w:szCs w:val="24"/>
        </w:rPr>
        <w:t>On the low end</w:t>
      </w:r>
      <w:r w:rsidR="002D41E6">
        <w:rPr>
          <w:rFonts w:ascii="Times New Roman" w:hAnsi="Times New Roman" w:cs="Times New Roman"/>
          <w:sz w:val="24"/>
          <w:szCs w:val="24"/>
        </w:rPr>
        <w:t>,</w:t>
      </w:r>
      <w:r w:rsidRPr="00FA1949">
        <w:rPr>
          <w:rFonts w:ascii="Times New Roman" w:hAnsi="Times New Roman" w:cs="Times New Roman"/>
          <w:sz w:val="24"/>
          <w:szCs w:val="24"/>
        </w:rPr>
        <w:t xml:space="preserve"> 10 hours per school, on the high end </w:t>
      </w:r>
      <w:proofErr w:type="spellStart"/>
      <w:r w:rsidRPr="00FA1949">
        <w:rPr>
          <w:rFonts w:ascii="Times New Roman" w:hAnsi="Times New Roman" w:cs="Times New Roman"/>
          <w:sz w:val="24"/>
          <w:szCs w:val="24"/>
        </w:rPr>
        <w:t>Kelliher</w:t>
      </w:r>
      <w:proofErr w:type="spellEnd"/>
      <w:r w:rsidRPr="00FA19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1949">
        <w:rPr>
          <w:rFonts w:ascii="Times New Roman" w:hAnsi="Times New Roman" w:cs="Times New Roman"/>
          <w:sz w:val="24"/>
          <w:szCs w:val="24"/>
        </w:rPr>
        <w:t>school</w:t>
      </w:r>
      <w:proofErr w:type="gramEnd"/>
      <w:r w:rsidRPr="00FA1949">
        <w:rPr>
          <w:rFonts w:ascii="Times New Roman" w:hAnsi="Times New Roman" w:cs="Times New Roman"/>
          <w:sz w:val="24"/>
          <w:szCs w:val="24"/>
        </w:rPr>
        <w:t xml:space="preserve"> had over 100 hours of service dedicated (much of it volunteer</w:t>
      </w:r>
      <w:r w:rsidR="00B85738">
        <w:rPr>
          <w:rFonts w:ascii="Times New Roman" w:hAnsi="Times New Roman" w:cs="Times New Roman"/>
          <w:sz w:val="24"/>
          <w:szCs w:val="24"/>
        </w:rPr>
        <w:t>. Many hours were</w:t>
      </w:r>
      <w:r w:rsidRPr="00FA1949">
        <w:rPr>
          <w:rFonts w:ascii="Times New Roman" w:hAnsi="Times New Roman" w:cs="Times New Roman"/>
          <w:sz w:val="24"/>
          <w:szCs w:val="24"/>
        </w:rPr>
        <w:t xml:space="preserve"> school supported </w:t>
      </w:r>
      <w:r w:rsidR="00B85738">
        <w:rPr>
          <w:rFonts w:ascii="Times New Roman" w:hAnsi="Times New Roman" w:cs="Times New Roman"/>
          <w:sz w:val="24"/>
          <w:szCs w:val="24"/>
        </w:rPr>
        <w:t xml:space="preserve">when </w:t>
      </w:r>
      <w:r w:rsidR="00B85738" w:rsidRPr="00FA1949">
        <w:rPr>
          <w:rFonts w:ascii="Times New Roman" w:hAnsi="Times New Roman" w:cs="Times New Roman"/>
          <w:sz w:val="24"/>
          <w:szCs w:val="24"/>
        </w:rPr>
        <w:t xml:space="preserve">the dietician stepped in and managed things for a while </w:t>
      </w:r>
      <w:r w:rsidRPr="00FA1949">
        <w:rPr>
          <w:rFonts w:ascii="Times New Roman" w:hAnsi="Times New Roman" w:cs="Times New Roman"/>
          <w:sz w:val="24"/>
          <w:szCs w:val="24"/>
        </w:rPr>
        <w:t>b</w:t>
      </w:r>
      <w:r w:rsidR="007B7D14" w:rsidRPr="00FA1949">
        <w:rPr>
          <w:rFonts w:ascii="Times New Roman" w:hAnsi="Times New Roman" w:cs="Times New Roman"/>
          <w:sz w:val="24"/>
          <w:szCs w:val="24"/>
        </w:rPr>
        <w:t>ecause of staff turnover</w:t>
      </w:r>
      <w:r w:rsidRPr="00FA1949">
        <w:rPr>
          <w:rFonts w:ascii="Times New Roman" w:hAnsi="Times New Roman" w:cs="Times New Roman"/>
          <w:sz w:val="24"/>
          <w:szCs w:val="24"/>
        </w:rPr>
        <w:t>)</w:t>
      </w:r>
      <w:r w:rsidR="00E9070C" w:rsidRPr="00FA1949">
        <w:rPr>
          <w:rFonts w:ascii="Times New Roman" w:hAnsi="Times New Roman" w:cs="Times New Roman"/>
          <w:sz w:val="24"/>
          <w:szCs w:val="24"/>
        </w:rPr>
        <w:t>.</w:t>
      </w:r>
    </w:p>
    <w:p w:rsidR="001A1FAA" w:rsidRPr="00FA1949" w:rsidRDefault="00924948" w:rsidP="00DA3CC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949">
        <w:rPr>
          <w:rFonts w:ascii="Times New Roman" w:hAnsi="Times New Roman" w:cs="Times New Roman"/>
          <w:sz w:val="24"/>
          <w:szCs w:val="24"/>
        </w:rPr>
        <w:t xml:space="preserve">All </w:t>
      </w:r>
      <w:r w:rsidR="00E9070C" w:rsidRPr="00FA1949">
        <w:rPr>
          <w:rFonts w:ascii="Times New Roman" w:hAnsi="Times New Roman" w:cs="Times New Roman"/>
          <w:sz w:val="24"/>
          <w:szCs w:val="24"/>
        </w:rPr>
        <w:t xml:space="preserve">dieticians </w:t>
      </w:r>
      <w:r w:rsidRPr="00FA1949">
        <w:rPr>
          <w:rFonts w:ascii="Times New Roman" w:hAnsi="Times New Roman" w:cs="Times New Roman"/>
          <w:sz w:val="24"/>
          <w:szCs w:val="24"/>
        </w:rPr>
        <w:t xml:space="preserve">interviewed indicated that they could have provided many more hours of assistance </w:t>
      </w:r>
      <w:r w:rsidR="00FA1949">
        <w:rPr>
          <w:rFonts w:ascii="Times New Roman" w:hAnsi="Times New Roman" w:cs="Times New Roman"/>
          <w:sz w:val="24"/>
          <w:szCs w:val="24"/>
        </w:rPr>
        <w:t xml:space="preserve">to schools </w:t>
      </w:r>
      <w:r w:rsidRPr="00FA1949">
        <w:rPr>
          <w:rFonts w:ascii="Times New Roman" w:hAnsi="Times New Roman" w:cs="Times New Roman"/>
          <w:sz w:val="24"/>
          <w:szCs w:val="24"/>
        </w:rPr>
        <w:t xml:space="preserve">given further financial support.  </w:t>
      </w:r>
      <w:r w:rsidR="00892F92" w:rsidRPr="00FA1949">
        <w:rPr>
          <w:rFonts w:ascii="Times New Roman" w:hAnsi="Times New Roman" w:cs="Times New Roman"/>
          <w:sz w:val="24"/>
          <w:szCs w:val="24"/>
        </w:rPr>
        <w:t xml:space="preserve">They also all indicated that each provided a substantial number of hours above and beyond the amount they were contracted to provide. </w:t>
      </w:r>
    </w:p>
    <w:p w:rsidR="00844F75" w:rsidRDefault="00844F75" w:rsidP="006F2EDF">
      <w:pPr>
        <w:rPr>
          <w:b/>
        </w:rPr>
      </w:pPr>
    </w:p>
    <w:p w:rsidR="001A1FAA" w:rsidRDefault="00FA1949" w:rsidP="006F2EDF">
      <w:pPr>
        <w:rPr>
          <w:b/>
        </w:rPr>
      </w:pPr>
      <w:r>
        <w:rPr>
          <w:b/>
        </w:rPr>
        <w:t xml:space="preserve">According to the </w:t>
      </w:r>
      <w:r w:rsidR="00DA3CC6">
        <w:rPr>
          <w:b/>
        </w:rPr>
        <w:t>d</w:t>
      </w:r>
      <w:r>
        <w:rPr>
          <w:b/>
        </w:rPr>
        <w:t>ieticians, w</w:t>
      </w:r>
      <w:r w:rsidR="001A1FAA" w:rsidRPr="0046086A">
        <w:rPr>
          <w:b/>
        </w:rPr>
        <w:t>hat was the mos</w:t>
      </w:r>
      <w:r>
        <w:rPr>
          <w:b/>
        </w:rPr>
        <w:t>t rewarding part their SHIP 2.0</w:t>
      </w:r>
      <w:r w:rsidR="009B2B18">
        <w:rPr>
          <w:b/>
        </w:rPr>
        <w:t xml:space="preserve"> work and why?</w:t>
      </w:r>
    </w:p>
    <w:p w:rsidR="009328AF" w:rsidRPr="0046086A" w:rsidRDefault="009328AF" w:rsidP="006F2EDF">
      <w:pPr>
        <w:rPr>
          <w:b/>
        </w:rPr>
      </w:pPr>
    </w:p>
    <w:p w:rsidR="006A35AA" w:rsidRPr="00844F75" w:rsidRDefault="009328AF" w:rsidP="006F2ED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6A35AA" w:rsidRPr="00844F75">
        <w:rPr>
          <w:rFonts w:ascii="Times New Roman" w:hAnsi="Times New Roman" w:cs="Times New Roman"/>
          <w:sz w:val="24"/>
          <w:szCs w:val="24"/>
        </w:rPr>
        <w:t>Was great watching kids</w:t>
      </w:r>
      <w:r w:rsidR="00BA6371">
        <w:rPr>
          <w:rFonts w:ascii="Times New Roman" w:hAnsi="Times New Roman" w:cs="Times New Roman"/>
          <w:sz w:val="24"/>
          <w:szCs w:val="24"/>
        </w:rPr>
        <w:t>’</w:t>
      </w:r>
      <w:r w:rsidR="006A35AA" w:rsidRPr="00844F75">
        <w:rPr>
          <w:rFonts w:ascii="Times New Roman" w:hAnsi="Times New Roman" w:cs="Times New Roman"/>
          <w:sz w:val="24"/>
          <w:szCs w:val="24"/>
        </w:rPr>
        <w:t xml:space="preserve"> faces. </w:t>
      </w:r>
      <w:r w:rsidR="00BA6371">
        <w:rPr>
          <w:rFonts w:ascii="Times New Roman" w:hAnsi="Times New Roman" w:cs="Times New Roman"/>
          <w:sz w:val="24"/>
          <w:szCs w:val="24"/>
        </w:rPr>
        <w:t>They were so h</w:t>
      </w:r>
      <w:r w:rsidR="006A35AA" w:rsidRPr="00844F75">
        <w:rPr>
          <w:rFonts w:ascii="Times New Roman" w:hAnsi="Times New Roman" w:cs="Times New Roman"/>
          <w:sz w:val="24"/>
          <w:szCs w:val="24"/>
        </w:rPr>
        <w:t>appy to have good foods</w:t>
      </w:r>
      <w:r w:rsidR="00BA637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A35AA" w:rsidRPr="00844F75" w:rsidRDefault="006A35AA" w:rsidP="006F2EDF">
      <w:pPr>
        <w:ind w:left="1080" w:hanging="450"/>
      </w:pPr>
    </w:p>
    <w:p w:rsidR="0046086A" w:rsidRPr="00844F75" w:rsidRDefault="009328AF" w:rsidP="006F2ED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E47DC">
        <w:rPr>
          <w:rFonts w:ascii="Times New Roman" w:hAnsi="Times New Roman" w:cs="Times New Roman"/>
          <w:sz w:val="24"/>
          <w:szCs w:val="24"/>
        </w:rPr>
        <w:t>Kids’</w:t>
      </w:r>
      <w:r w:rsidR="0046086A" w:rsidRPr="00844F75">
        <w:rPr>
          <w:rFonts w:ascii="Times New Roman" w:hAnsi="Times New Roman" w:cs="Times New Roman"/>
          <w:sz w:val="24"/>
          <w:szCs w:val="24"/>
        </w:rPr>
        <w:t xml:space="preserve"> exposure to n</w:t>
      </w:r>
      <w:r w:rsidR="00EE47DC">
        <w:rPr>
          <w:rFonts w:ascii="Times New Roman" w:hAnsi="Times New Roman" w:cs="Times New Roman"/>
          <w:sz w:val="24"/>
          <w:szCs w:val="24"/>
        </w:rPr>
        <w:t xml:space="preserve">ew fruits and vegetables. There </w:t>
      </w:r>
      <w:proofErr w:type="gramStart"/>
      <w:r w:rsidR="00EE47DC">
        <w:rPr>
          <w:rFonts w:ascii="Times New Roman" w:hAnsi="Times New Roman" w:cs="Times New Roman"/>
          <w:sz w:val="24"/>
          <w:szCs w:val="24"/>
        </w:rPr>
        <w:t>i</w:t>
      </w:r>
      <w:r w:rsidR="0046086A" w:rsidRPr="00844F75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46086A" w:rsidRPr="00844F75">
        <w:rPr>
          <w:rFonts w:ascii="Times New Roman" w:hAnsi="Times New Roman" w:cs="Times New Roman"/>
          <w:sz w:val="24"/>
          <w:szCs w:val="24"/>
        </w:rPr>
        <w:t xml:space="preserve"> always two fresh fruits offerings</w:t>
      </w:r>
      <w:r>
        <w:rPr>
          <w:rFonts w:ascii="Times New Roman" w:hAnsi="Times New Roman" w:cs="Times New Roman"/>
          <w:sz w:val="24"/>
          <w:szCs w:val="24"/>
        </w:rPr>
        <w:t xml:space="preserve"> in our salad bar line</w:t>
      </w:r>
      <w:r w:rsidR="0046086A" w:rsidRPr="00844F75">
        <w:rPr>
          <w:rFonts w:ascii="Times New Roman" w:hAnsi="Times New Roman" w:cs="Times New Roman"/>
          <w:sz w:val="24"/>
          <w:szCs w:val="24"/>
        </w:rPr>
        <w:t xml:space="preserve"> </w:t>
      </w:r>
      <w:r w:rsidR="00FA1949">
        <w:rPr>
          <w:rFonts w:ascii="Times New Roman" w:hAnsi="Times New Roman" w:cs="Times New Roman"/>
          <w:sz w:val="24"/>
          <w:szCs w:val="24"/>
        </w:rPr>
        <w:t>and one</w:t>
      </w:r>
      <w:r w:rsidR="0046086A" w:rsidRPr="00844F75">
        <w:rPr>
          <w:rFonts w:ascii="Times New Roman" w:hAnsi="Times New Roman" w:cs="Times New Roman"/>
          <w:sz w:val="24"/>
          <w:szCs w:val="24"/>
        </w:rPr>
        <w:t xml:space="preserve"> canned fruit offering. </w:t>
      </w:r>
      <w:r>
        <w:rPr>
          <w:rFonts w:ascii="Times New Roman" w:hAnsi="Times New Roman" w:cs="Times New Roman"/>
          <w:sz w:val="24"/>
          <w:szCs w:val="24"/>
        </w:rPr>
        <w:t>We p</w:t>
      </w:r>
      <w:r w:rsidR="0046086A" w:rsidRPr="00844F75">
        <w:rPr>
          <w:rFonts w:ascii="Times New Roman" w:hAnsi="Times New Roman" w:cs="Times New Roman"/>
          <w:sz w:val="24"/>
          <w:szCs w:val="24"/>
        </w:rPr>
        <w:t xml:space="preserve">ut in smaller amounts of foods but greater amount of choices. </w:t>
      </w:r>
      <w:r w:rsidR="00FA1949">
        <w:rPr>
          <w:rFonts w:ascii="Times New Roman" w:hAnsi="Times New Roman" w:cs="Times New Roman"/>
          <w:sz w:val="24"/>
          <w:szCs w:val="24"/>
        </w:rPr>
        <w:t>Younger</w:t>
      </w:r>
      <w:r w:rsidR="0046086A" w:rsidRPr="00844F75">
        <w:rPr>
          <w:rFonts w:ascii="Times New Roman" w:hAnsi="Times New Roman" w:cs="Times New Roman"/>
          <w:sz w:val="24"/>
          <w:szCs w:val="24"/>
        </w:rPr>
        <w:t xml:space="preserve"> kids hadn’t had </w:t>
      </w:r>
      <w:r w:rsidR="00B85738">
        <w:rPr>
          <w:rFonts w:ascii="Times New Roman" w:hAnsi="Times New Roman" w:cs="Times New Roman"/>
          <w:sz w:val="24"/>
          <w:szCs w:val="24"/>
        </w:rPr>
        <w:t>an</w:t>
      </w:r>
      <w:r w:rsidR="00EE47DC">
        <w:rPr>
          <w:rFonts w:ascii="Times New Roman" w:hAnsi="Times New Roman" w:cs="Times New Roman"/>
          <w:sz w:val="24"/>
          <w:szCs w:val="24"/>
        </w:rPr>
        <w:t xml:space="preserve"> opportunity to have that</w:t>
      </w:r>
      <w:r w:rsidR="0046086A" w:rsidRPr="00844F75">
        <w:rPr>
          <w:rFonts w:ascii="Times New Roman" w:hAnsi="Times New Roman" w:cs="Times New Roman"/>
          <w:sz w:val="24"/>
          <w:szCs w:val="24"/>
        </w:rPr>
        <w:t xml:space="preserve"> range of choices. </w:t>
      </w:r>
      <w:r w:rsidR="00B85738">
        <w:rPr>
          <w:rFonts w:ascii="Times New Roman" w:hAnsi="Times New Roman" w:cs="Times New Roman"/>
          <w:sz w:val="24"/>
          <w:szCs w:val="24"/>
        </w:rPr>
        <w:t>It was fun t</w:t>
      </w:r>
      <w:r w:rsidR="0046086A" w:rsidRPr="00844F75">
        <w:rPr>
          <w:rFonts w:ascii="Times New Roman" w:hAnsi="Times New Roman" w:cs="Times New Roman"/>
          <w:sz w:val="24"/>
          <w:szCs w:val="24"/>
        </w:rPr>
        <w:t xml:space="preserve">o see them try new things </w:t>
      </w:r>
      <w:r w:rsidR="00EE47DC">
        <w:rPr>
          <w:rFonts w:ascii="Times New Roman" w:hAnsi="Times New Roman" w:cs="Times New Roman"/>
          <w:sz w:val="24"/>
          <w:szCs w:val="24"/>
        </w:rPr>
        <w:t xml:space="preserve">and </w:t>
      </w:r>
      <w:r w:rsidR="0046086A" w:rsidRPr="00844F75">
        <w:rPr>
          <w:rFonts w:ascii="Times New Roman" w:hAnsi="Times New Roman" w:cs="Times New Roman"/>
          <w:sz w:val="24"/>
          <w:szCs w:val="24"/>
        </w:rPr>
        <w:t xml:space="preserve">see their plates so colorful with fresh </w:t>
      </w:r>
      <w:r w:rsidR="00EE47DC">
        <w:rPr>
          <w:rFonts w:ascii="Times New Roman" w:hAnsi="Times New Roman" w:cs="Times New Roman"/>
          <w:sz w:val="24"/>
          <w:szCs w:val="24"/>
        </w:rPr>
        <w:t xml:space="preserve">fruits and vegetables. </w:t>
      </w:r>
      <w:r w:rsidR="0046086A" w:rsidRPr="00844F75">
        <w:rPr>
          <w:rFonts w:ascii="Times New Roman" w:hAnsi="Times New Roman" w:cs="Times New Roman"/>
          <w:sz w:val="24"/>
          <w:szCs w:val="24"/>
        </w:rPr>
        <w:t xml:space="preserve">The kids were </w:t>
      </w:r>
      <w:r w:rsidR="00EE47DC">
        <w:rPr>
          <w:rFonts w:ascii="Times New Roman" w:hAnsi="Times New Roman" w:cs="Times New Roman"/>
          <w:sz w:val="24"/>
          <w:szCs w:val="24"/>
        </w:rPr>
        <w:t xml:space="preserve">really </w:t>
      </w:r>
      <w:r w:rsidR="0046086A" w:rsidRPr="00844F75">
        <w:rPr>
          <w:rFonts w:ascii="Times New Roman" w:hAnsi="Times New Roman" w:cs="Times New Roman"/>
          <w:sz w:val="24"/>
          <w:szCs w:val="24"/>
        </w:rPr>
        <w:t>excited.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6086A" w:rsidRPr="00844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86A" w:rsidRPr="00844F75" w:rsidRDefault="0046086A" w:rsidP="006F2EDF">
      <w:pPr>
        <w:ind w:left="1080" w:hanging="450"/>
      </w:pPr>
    </w:p>
    <w:p w:rsidR="002D41E6" w:rsidRDefault="002D41E6" w:rsidP="006F2ED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75">
        <w:rPr>
          <w:rFonts w:ascii="Times New Roman" w:hAnsi="Times New Roman" w:cs="Times New Roman"/>
          <w:sz w:val="24"/>
          <w:szCs w:val="24"/>
        </w:rPr>
        <w:t>Helping people prevent chronic diseases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844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86A" w:rsidRPr="00844F75" w:rsidRDefault="009328AF" w:rsidP="002D41E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B41D1" w:rsidRPr="00844F75">
        <w:rPr>
          <w:rFonts w:ascii="Times New Roman" w:hAnsi="Times New Roman" w:cs="Times New Roman"/>
          <w:sz w:val="24"/>
          <w:szCs w:val="24"/>
        </w:rPr>
        <w:t xml:space="preserve">In long term care facilities there are plenty of people with diabetes </w:t>
      </w:r>
      <w:r>
        <w:rPr>
          <w:rFonts w:ascii="Times New Roman" w:hAnsi="Times New Roman" w:cs="Times New Roman"/>
          <w:sz w:val="24"/>
          <w:szCs w:val="24"/>
        </w:rPr>
        <w:t xml:space="preserve">who </w:t>
      </w:r>
      <w:r w:rsidR="00DB41D1" w:rsidRPr="00844F75">
        <w:rPr>
          <w:rFonts w:ascii="Times New Roman" w:hAnsi="Times New Roman" w:cs="Times New Roman"/>
          <w:sz w:val="24"/>
          <w:szCs w:val="24"/>
        </w:rPr>
        <w:t>are</w:t>
      </w:r>
      <w:r w:rsidR="0046086A" w:rsidRPr="00844F75">
        <w:rPr>
          <w:rFonts w:ascii="Times New Roman" w:hAnsi="Times New Roman" w:cs="Times New Roman"/>
          <w:sz w:val="24"/>
          <w:szCs w:val="24"/>
        </w:rPr>
        <w:t xml:space="preserve"> amputees. Lots of </w:t>
      </w:r>
      <w:r w:rsidR="00DB41D1" w:rsidRPr="00844F75">
        <w:rPr>
          <w:rFonts w:ascii="Times New Roman" w:hAnsi="Times New Roman" w:cs="Times New Roman"/>
          <w:sz w:val="24"/>
          <w:szCs w:val="24"/>
        </w:rPr>
        <w:t xml:space="preserve">illnesses are the </w:t>
      </w:r>
      <w:r w:rsidR="0046086A" w:rsidRPr="00844F75">
        <w:rPr>
          <w:rFonts w:ascii="Times New Roman" w:hAnsi="Times New Roman" w:cs="Times New Roman"/>
          <w:sz w:val="24"/>
          <w:szCs w:val="24"/>
        </w:rPr>
        <w:t>result of poor diet/lifestyle.  To be able to get in on the beginning part of the cycle</w:t>
      </w:r>
      <w:r w:rsidR="00DB41D1" w:rsidRPr="00844F75">
        <w:rPr>
          <w:rFonts w:ascii="Times New Roman" w:hAnsi="Times New Roman" w:cs="Times New Roman"/>
          <w:sz w:val="24"/>
          <w:szCs w:val="24"/>
        </w:rPr>
        <w:t>…i</w:t>
      </w:r>
      <w:r w:rsidR="0046086A" w:rsidRPr="00844F75">
        <w:rPr>
          <w:rFonts w:ascii="Times New Roman" w:hAnsi="Times New Roman" w:cs="Times New Roman"/>
          <w:sz w:val="24"/>
          <w:szCs w:val="24"/>
        </w:rPr>
        <w:t>t’s really exciting to be able to work with young people at the beginning</w:t>
      </w:r>
      <w:r w:rsidR="00DB41D1" w:rsidRPr="00844F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6086A" w:rsidRPr="00844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030" w:rsidRPr="00844F75" w:rsidRDefault="00126030" w:rsidP="006F2EDF">
      <w:pPr>
        <w:ind w:left="1080" w:hanging="450"/>
      </w:pPr>
    </w:p>
    <w:p w:rsidR="009328AF" w:rsidRDefault="00E81BDA" w:rsidP="006F2ED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75">
        <w:rPr>
          <w:rFonts w:ascii="Times New Roman" w:hAnsi="Times New Roman" w:cs="Times New Roman"/>
          <w:sz w:val="24"/>
          <w:szCs w:val="24"/>
        </w:rPr>
        <w:t xml:space="preserve">How happy the schools were to have someone to help them. </w:t>
      </w:r>
    </w:p>
    <w:p w:rsidR="009328AF" w:rsidRDefault="00FA1949" w:rsidP="002D41E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328AF">
        <w:rPr>
          <w:rFonts w:ascii="Times New Roman" w:hAnsi="Times New Roman" w:cs="Times New Roman"/>
          <w:sz w:val="24"/>
          <w:szCs w:val="24"/>
        </w:rPr>
        <w:t xml:space="preserve">Some FSD’s felt that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9328AF">
        <w:rPr>
          <w:rFonts w:ascii="Times New Roman" w:hAnsi="Times New Roman" w:cs="Times New Roman"/>
          <w:sz w:val="24"/>
          <w:szCs w:val="24"/>
        </w:rPr>
        <w:t>the s</w:t>
      </w:r>
      <w:r w:rsidR="00E81BDA" w:rsidRPr="00844F75">
        <w:rPr>
          <w:rFonts w:ascii="Times New Roman" w:hAnsi="Times New Roman" w:cs="Times New Roman"/>
          <w:sz w:val="24"/>
          <w:szCs w:val="24"/>
        </w:rPr>
        <w:t>tate hasn’t given me the best direction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9328AF">
        <w:rPr>
          <w:rFonts w:ascii="Times New Roman" w:hAnsi="Times New Roman" w:cs="Times New Roman"/>
          <w:sz w:val="24"/>
          <w:szCs w:val="24"/>
        </w:rPr>
        <w:t xml:space="preserve"> and so they were delighted that I was there to help</w:t>
      </w:r>
      <w:r w:rsidR="00E81BDA" w:rsidRPr="00844F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81BDA" w:rsidRPr="00844F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28AF" w:rsidRPr="009328AF" w:rsidRDefault="009328AF" w:rsidP="006F2ED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8AF" w:rsidRDefault="00FA1949" w:rsidP="006F2ED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328AF">
        <w:rPr>
          <w:rFonts w:ascii="Times New Roman" w:hAnsi="Times New Roman" w:cs="Times New Roman"/>
          <w:sz w:val="24"/>
          <w:szCs w:val="24"/>
        </w:rPr>
        <w:t xml:space="preserve">I don’t think that many </w:t>
      </w:r>
      <w:r w:rsidR="00E81BDA" w:rsidRPr="00844F75">
        <w:rPr>
          <w:rFonts w:ascii="Times New Roman" w:hAnsi="Times New Roman" w:cs="Times New Roman"/>
          <w:sz w:val="24"/>
          <w:szCs w:val="24"/>
        </w:rPr>
        <w:t xml:space="preserve">of the </w:t>
      </w:r>
      <w:r w:rsidR="009328AF">
        <w:rPr>
          <w:rFonts w:ascii="Times New Roman" w:hAnsi="Times New Roman" w:cs="Times New Roman"/>
          <w:sz w:val="24"/>
          <w:szCs w:val="24"/>
        </w:rPr>
        <w:t xml:space="preserve">food service </w:t>
      </w:r>
      <w:r>
        <w:rPr>
          <w:rFonts w:ascii="Times New Roman" w:hAnsi="Times New Roman" w:cs="Times New Roman"/>
          <w:sz w:val="24"/>
          <w:szCs w:val="24"/>
        </w:rPr>
        <w:t>workers</w:t>
      </w:r>
      <w:r w:rsidR="009328AF">
        <w:rPr>
          <w:rFonts w:ascii="Times New Roman" w:hAnsi="Times New Roman" w:cs="Times New Roman"/>
          <w:sz w:val="24"/>
          <w:szCs w:val="24"/>
        </w:rPr>
        <w:t xml:space="preserve"> have</w:t>
      </w:r>
      <w:r w:rsidR="00E81BDA" w:rsidRPr="00844F75">
        <w:rPr>
          <w:rFonts w:ascii="Times New Roman" w:hAnsi="Times New Roman" w:cs="Times New Roman"/>
          <w:sz w:val="24"/>
          <w:szCs w:val="24"/>
        </w:rPr>
        <w:t xml:space="preserve"> had much food/nutrition education.</w:t>
      </w:r>
      <w:r w:rsidR="009328AF">
        <w:rPr>
          <w:rFonts w:ascii="Times New Roman" w:hAnsi="Times New Roman" w:cs="Times New Roman"/>
          <w:sz w:val="24"/>
          <w:szCs w:val="24"/>
        </w:rPr>
        <w:t xml:space="preserve"> It was rewarding to be involved because I was </w:t>
      </w:r>
      <w:r w:rsidR="00E81BDA" w:rsidRPr="00844F75">
        <w:rPr>
          <w:rFonts w:ascii="Times New Roman" w:hAnsi="Times New Roman" w:cs="Times New Roman"/>
          <w:sz w:val="24"/>
          <w:szCs w:val="24"/>
        </w:rPr>
        <w:t>able to</w:t>
      </w:r>
      <w:r w:rsidR="009328AF">
        <w:rPr>
          <w:rFonts w:ascii="Times New Roman" w:hAnsi="Times New Roman" w:cs="Times New Roman"/>
          <w:sz w:val="24"/>
          <w:szCs w:val="24"/>
        </w:rPr>
        <w:t xml:space="preserve"> answer questions, affirm that (in most cases) FSD’s plans/thoughts</w:t>
      </w:r>
      <w:r w:rsidR="00E81BDA" w:rsidRPr="00844F75">
        <w:rPr>
          <w:rFonts w:ascii="Times New Roman" w:hAnsi="Times New Roman" w:cs="Times New Roman"/>
          <w:sz w:val="24"/>
          <w:szCs w:val="24"/>
        </w:rPr>
        <w:t xml:space="preserve"> are right, </w:t>
      </w:r>
      <w:r w:rsidR="00DA3CC6">
        <w:rPr>
          <w:rFonts w:ascii="Times New Roman" w:hAnsi="Times New Roman" w:cs="Times New Roman"/>
          <w:sz w:val="24"/>
          <w:szCs w:val="24"/>
        </w:rPr>
        <w:t xml:space="preserve">and </w:t>
      </w:r>
      <w:r w:rsidR="009328AF">
        <w:rPr>
          <w:rFonts w:ascii="Times New Roman" w:hAnsi="Times New Roman" w:cs="Times New Roman"/>
          <w:sz w:val="24"/>
          <w:szCs w:val="24"/>
        </w:rPr>
        <w:t xml:space="preserve">bolster </w:t>
      </w:r>
      <w:r w:rsidR="00E81BDA" w:rsidRPr="00844F75">
        <w:rPr>
          <w:rFonts w:ascii="Times New Roman" w:hAnsi="Times New Roman" w:cs="Times New Roman"/>
          <w:sz w:val="24"/>
          <w:szCs w:val="24"/>
        </w:rPr>
        <w:t xml:space="preserve">confidence that what </w:t>
      </w:r>
      <w:r>
        <w:rPr>
          <w:rFonts w:ascii="Times New Roman" w:hAnsi="Times New Roman" w:cs="Times New Roman"/>
          <w:sz w:val="24"/>
          <w:szCs w:val="24"/>
        </w:rPr>
        <w:t xml:space="preserve">staff were </w:t>
      </w:r>
      <w:r w:rsidR="00E81BDA" w:rsidRPr="00844F75">
        <w:rPr>
          <w:rFonts w:ascii="Times New Roman" w:hAnsi="Times New Roman" w:cs="Times New Roman"/>
          <w:sz w:val="24"/>
          <w:szCs w:val="24"/>
        </w:rPr>
        <w:t xml:space="preserve">doing and saying were </w:t>
      </w:r>
      <w:r>
        <w:rPr>
          <w:rFonts w:ascii="Times New Roman" w:hAnsi="Times New Roman" w:cs="Times New Roman"/>
          <w:sz w:val="24"/>
          <w:szCs w:val="24"/>
        </w:rPr>
        <w:t>correct</w:t>
      </w:r>
      <w:r w:rsidR="00E81BDA" w:rsidRPr="00844F75">
        <w:rPr>
          <w:rFonts w:ascii="Times New Roman" w:hAnsi="Times New Roman" w:cs="Times New Roman"/>
          <w:sz w:val="24"/>
          <w:szCs w:val="24"/>
        </w:rPr>
        <w:t>.</w:t>
      </w:r>
      <w:r w:rsidR="00DA3CC6">
        <w:rPr>
          <w:rFonts w:ascii="Times New Roman" w:hAnsi="Times New Roman" w:cs="Times New Roman"/>
          <w:sz w:val="24"/>
          <w:szCs w:val="24"/>
        </w:rPr>
        <w:t>”</w:t>
      </w:r>
      <w:r w:rsidR="00E81BDA" w:rsidRPr="00844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8AF" w:rsidRPr="009328AF" w:rsidRDefault="009328AF" w:rsidP="006F2ED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8AF" w:rsidRDefault="00FA1949" w:rsidP="006F2ED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</w:t>
      </w:r>
      <w:r w:rsidR="00E81BDA" w:rsidRPr="00844F75">
        <w:rPr>
          <w:rFonts w:ascii="Times New Roman" w:hAnsi="Times New Roman" w:cs="Times New Roman"/>
          <w:sz w:val="24"/>
          <w:szCs w:val="24"/>
        </w:rPr>
        <w:t>hink tha</w:t>
      </w:r>
      <w:r w:rsidR="009328AF">
        <w:rPr>
          <w:rFonts w:ascii="Times New Roman" w:hAnsi="Times New Roman" w:cs="Times New Roman"/>
          <w:sz w:val="24"/>
          <w:szCs w:val="24"/>
        </w:rPr>
        <w:t>t</w:t>
      </w:r>
      <w:r w:rsidR="00E81BDA" w:rsidRPr="00844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many school </w:t>
      </w:r>
      <w:r w:rsidR="00E81BDA" w:rsidRPr="00844F75">
        <w:rPr>
          <w:rFonts w:ascii="Times New Roman" w:hAnsi="Times New Roman" w:cs="Times New Roman"/>
          <w:sz w:val="24"/>
          <w:szCs w:val="24"/>
        </w:rPr>
        <w:t>staff fe</w:t>
      </w:r>
      <w:r>
        <w:rPr>
          <w:rFonts w:ascii="Times New Roman" w:hAnsi="Times New Roman" w:cs="Times New Roman"/>
          <w:sz w:val="24"/>
          <w:szCs w:val="24"/>
        </w:rPr>
        <w:t>lt</w:t>
      </w:r>
      <w:r w:rsidR="00E81BDA" w:rsidRPr="00844F75">
        <w:rPr>
          <w:rFonts w:ascii="Times New Roman" w:hAnsi="Times New Roman" w:cs="Times New Roman"/>
          <w:sz w:val="24"/>
          <w:szCs w:val="24"/>
        </w:rPr>
        <w:t xml:space="preserve"> </w:t>
      </w:r>
      <w:r w:rsidR="009328AF">
        <w:rPr>
          <w:rFonts w:ascii="Times New Roman" w:hAnsi="Times New Roman" w:cs="Times New Roman"/>
          <w:sz w:val="24"/>
          <w:szCs w:val="24"/>
        </w:rPr>
        <w:t>relieved and encouraged t</w:t>
      </w:r>
      <w:r w:rsidR="00E81BDA" w:rsidRPr="00844F75">
        <w:rPr>
          <w:rFonts w:ascii="Times New Roman" w:hAnsi="Times New Roman" w:cs="Times New Roman"/>
          <w:sz w:val="24"/>
          <w:szCs w:val="24"/>
        </w:rPr>
        <w:t xml:space="preserve">o have contact with </w:t>
      </w:r>
      <w:r w:rsidR="00DA3CC6">
        <w:rPr>
          <w:rFonts w:ascii="Times New Roman" w:hAnsi="Times New Roman" w:cs="Times New Roman"/>
          <w:sz w:val="24"/>
          <w:szCs w:val="24"/>
        </w:rPr>
        <w:t>a dietician. I gave them</w:t>
      </w:r>
      <w:r w:rsidR="00E81BDA" w:rsidRPr="00844F75">
        <w:rPr>
          <w:rFonts w:ascii="Times New Roman" w:hAnsi="Times New Roman" w:cs="Times New Roman"/>
          <w:sz w:val="24"/>
          <w:szCs w:val="24"/>
        </w:rPr>
        <w:t xml:space="preserve"> resources, ideas, a</w:t>
      </w:r>
      <w:r w:rsidR="00DA3CC6">
        <w:rPr>
          <w:rFonts w:ascii="Times New Roman" w:hAnsi="Times New Roman" w:cs="Times New Roman"/>
          <w:sz w:val="24"/>
          <w:szCs w:val="24"/>
        </w:rPr>
        <w:t>nd served as a</w:t>
      </w:r>
      <w:r w:rsidR="00E81BDA" w:rsidRPr="00844F75">
        <w:rPr>
          <w:rFonts w:ascii="Times New Roman" w:hAnsi="Times New Roman" w:cs="Times New Roman"/>
          <w:sz w:val="24"/>
          <w:szCs w:val="24"/>
        </w:rPr>
        <w:t xml:space="preserve"> professional contact. </w:t>
      </w:r>
    </w:p>
    <w:p w:rsidR="009328AF" w:rsidRPr="009328AF" w:rsidRDefault="009328AF" w:rsidP="006F2ED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BDA" w:rsidRPr="00844F75" w:rsidRDefault="009328AF" w:rsidP="006F2ED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with the kids </w:t>
      </w:r>
      <w:r w:rsidR="00E81BDA" w:rsidRPr="00844F75">
        <w:rPr>
          <w:rFonts w:ascii="Times New Roman" w:hAnsi="Times New Roman" w:cs="Times New Roman"/>
          <w:sz w:val="24"/>
          <w:szCs w:val="24"/>
        </w:rPr>
        <w:t xml:space="preserve">was fun. Kids tell </w:t>
      </w:r>
      <w:r w:rsidR="00DA3CC6">
        <w:rPr>
          <w:rFonts w:ascii="Times New Roman" w:hAnsi="Times New Roman" w:cs="Times New Roman"/>
          <w:sz w:val="24"/>
          <w:szCs w:val="24"/>
        </w:rPr>
        <w:t xml:space="preserve">you how it is, </w:t>
      </w:r>
      <w:r w:rsidR="00FA1949">
        <w:rPr>
          <w:rFonts w:ascii="Times New Roman" w:hAnsi="Times New Roman" w:cs="Times New Roman"/>
          <w:sz w:val="24"/>
          <w:szCs w:val="24"/>
        </w:rPr>
        <w:t>like</w:t>
      </w:r>
      <w:r w:rsidR="00E81BDA" w:rsidRPr="00844F75">
        <w:rPr>
          <w:rFonts w:ascii="Times New Roman" w:hAnsi="Times New Roman" w:cs="Times New Roman"/>
          <w:sz w:val="24"/>
          <w:szCs w:val="24"/>
        </w:rPr>
        <w:t xml:space="preserve"> </w:t>
      </w:r>
      <w:r w:rsidR="00FA1949">
        <w:rPr>
          <w:rFonts w:ascii="Times New Roman" w:hAnsi="Times New Roman" w:cs="Times New Roman"/>
          <w:sz w:val="24"/>
          <w:szCs w:val="24"/>
        </w:rPr>
        <w:t>‘</w:t>
      </w:r>
      <w:r w:rsidR="00E81BDA" w:rsidRPr="00844F75">
        <w:rPr>
          <w:rFonts w:ascii="Times New Roman" w:hAnsi="Times New Roman" w:cs="Times New Roman"/>
          <w:sz w:val="24"/>
          <w:szCs w:val="24"/>
        </w:rPr>
        <w:t>I hate these black beans</w:t>
      </w:r>
      <w:r w:rsidR="00FA1949">
        <w:rPr>
          <w:rFonts w:ascii="Times New Roman" w:hAnsi="Times New Roman" w:cs="Times New Roman"/>
          <w:sz w:val="24"/>
          <w:szCs w:val="24"/>
        </w:rPr>
        <w:t>.’</w:t>
      </w:r>
      <w:r w:rsidR="00E81BDA" w:rsidRPr="00844F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1BDA" w:rsidRPr="00844F75" w:rsidRDefault="00E81BDA" w:rsidP="006F2EDF">
      <w:pPr>
        <w:pStyle w:val="ListParagraph"/>
        <w:spacing w:after="0" w:line="240" w:lineRule="auto"/>
        <w:ind w:left="1080" w:hanging="450"/>
        <w:rPr>
          <w:rFonts w:ascii="Times New Roman" w:hAnsi="Times New Roman" w:cs="Times New Roman"/>
          <w:sz w:val="24"/>
          <w:szCs w:val="24"/>
        </w:rPr>
      </w:pPr>
    </w:p>
    <w:p w:rsidR="0046086A" w:rsidRPr="00844F75" w:rsidRDefault="00FA1949" w:rsidP="006F2ED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B91FF9" w:rsidRPr="00844F75">
        <w:rPr>
          <w:rFonts w:ascii="Times New Roman" w:hAnsi="Times New Roman" w:cs="Times New Roman"/>
          <w:sz w:val="24"/>
          <w:szCs w:val="24"/>
        </w:rPr>
        <w:t xml:space="preserve">School staff trusted </w:t>
      </w:r>
      <w:r w:rsidR="009328AF">
        <w:rPr>
          <w:rFonts w:ascii="Times New Roman" w:hAnsi="Times New Roman" w:cs="Times New Roman"/>
          <w:sz w:val="24"/>
          <w:szCs w:val="24"/>
        </w:rPr>
        <w:t xml:space="preserve">me and viewed me </w:t>
      </w:r>
      <w:r w:rsidR="00B91FF9" w:rsidRPr="00844F75">
        <w:rPr>
          <w:rFonts w:ascii="Times New Roman" w:hAnsi="Times New Roman" w:cs="Times New Roman"/>
          <w:sz w:val="24"/>
          <w:szCs w:val="24"/>
        </w:rPr>
        <w:t>as someone they could com</w:t>
      </w:r>
      <w:r>
        <w:rPr>
          <w:rFonts w:ascii="Times New Roman" w:hAnsi="Times New Roman" w:cs="Times New Roman"/>
          <w:sz w:val="24"/>
          <w:szCs w:val="24"/>
        </w:rPr>
        <w:t>e to with questions and talk to</w:t>
      </w:r>
      <w:r w:rsidR="00B91FF9" w:rsidRPr="00844F75">
        <w:rPr>
          <w:rFonts w:ascii="Times New Roman" w:hAnsi="Times New Roman" w:cs="Times New Roman"/>
          <w:sz w:val="24"/>
          <w:szCs w:val="24"/>
        </w:rPr>
        <w:t>. Not just someone who came in and out.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91FF9" w:rsidRPr="00844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FAA" w:rsidRPr="001A1FAA" w:rsidRDefault="001A1FAA" w:rsidP="006F2EDF">
      <w:r w:rsidRPr="001A1FAA">
        <w:t xml:space="preserve"> </w:t>
      </w:r>
    </w:p>
    <w:p w:rsidR="002D41E6" w:rsidRDefault="002D41E6" w:rsidP="006F2EDF">
      <w:pPr>
        <w:rPr>
          <w:b/>
        </w:rPr>
      </w:pPr>
    </w:p>
    <w:p w:rsidR="002D41E6" w:rsidRDefault="002D41E6" w:rsidP="006F2EDF">
      <w:pPr>
        <w:rPr>
          <w:b/>
        </w:rPr>
      </w:pPr>
    </w:p>
    <w:p w:rsidR="00A13CED" w:rsidRDefault="00A13CED" w:rsidP="006F2EDF">
      <w:pPr>
        <w:rPr>
          <w:b/>
        </w:rPr>
      </w:pPr>
      <w:r>
        <w:rPr>
          <w:b/>
        </w:rPr>
        <w:lastRenderedPageBreak/>
        <w:t>Success Story</w:t>
      </w:r>
    </w:p>
    <w:p w:rsidR="00B90ED0" w:rsidRDefault="00B90ED0" w:rsidP="006F2EDF">
      <w:pPr>
        <w:rPr>
          <w:b/>
        </w:rPr>
      </w:pPr>
    </w:p>
    <w:p w:rsidR="00A13CED" w:rsidRDefault="00E765DC" w:rsidP="006F2EDF">
      <w:r>
        <w:t>W</w:t>
      </w:r>
      <w:r w:rsidR="00A13CED">
        <w:t>hen we integrated the veggie bar as part of the food s</w:t>
      </w:r>
      <w:r>
        <w:t xml:space="preserve">ervice line </w:t>
      </w:r>
      <w:r w:rsidR="00A13CED">
        <w:t xml:space="preserve">it was a huge change. </w:t>
      </w:r>
      <w:r w:rsidR="00FA1949">
        <w:t>But t</w:t>
      </w:r>
      <w:r>
        <w:t>here was v</w:t>
      </w:r>
      <w:r w:rsidR="00A13CED">
        <w:t>ery little resistance</w:t>
      </w:r>
      <w:r>
        <w:t xml:space="preserve"> by food service staff as all </w:t>
      </w:r>
      <w:r w:rsidR="00A13CED">
        <w:t xml:space="preserve">hands </w:t>
      </w:r>
      <w:r>
        <w:t xml:space="preserve">were </w:t>
      </w:r>
      <w:r w:rsidR="00A13CED">
        <w:t>on deck. By the end of the first week, service</w:t>
      </w:r>
      <w:r w:rsidR="00FA1949">
        <w:t xml:space="preserve"> time was back down to what the staff</w:t>
      </w:r>
      <w:r w:rsidR="00A13CED">
        <w:t xml:space="preserve"> were used to. </w:t>
      </w:r>
      <w:r>
        <w:t xml:space="preserve">Teachers were also </w:t>
      </w:r>
      <w:r w:rsidR="00FA1949">
        <w:t xml:space="preserve">a </w:t>
      </w:r>
      <w:r>
        <w:t>credit</w:t>
      </w:r>
      <w:r w:rsidR="00FA1949">
        <w:t xml:space="preserve"> by</w:t>
      </w:r>
      <w:r>
        <w:t xml:space="preserve"> helping prepare kids to appropriately use the fruit and vegetable bar. We h</w:t>
      </w:r>
      <w:r w:rsidR="00A13CED">
        <w:t xml:space="preserve">ad the teachers bring their classes down </w:t>
      </w:r>
      <w:r w:rsidR="00FA1949">
        <w:t>to the lunchroom</w:t>
      </w:r>
      <w:r>
        <w:t xml:space="preserve"> so that both the students an</w:t>
      </w:r>
      <w:r w:rsidR="00FA1949">
        <w:t xml:space="preserve">d teachers could ask questions </w:t>
      </w:r>
      <w:r w:rsidR="00B90ED0">
        <w:t>about the salad bar and its’ appropriate use</w:t>
      </w:r>
      <w:r w:rsidR="00A13CED">
        <w:t xml:space="preserve">. </w:t>
      </w:r>
    </w:p>
    <w:p w:rsidR="00A13CED" w:rsidRDefault="00A13CED" w:rsidP="006F2EDF"/>
    <w:p w:rsidR="00A13CED" w:rsidRDefault="00FA1949" w:rsidP="006F2EDF">
      <w:r>
        <w:t>For five</w:t>
      </w:r>
      <w:r w:rsidR="00A13CED">
        <w:t xml:space="preserve"> and </w:t>
      </w:r>
      <w:r>
        <w:t>six</w:t>
      </w:r>
      <w:r w:rsidR="00A13CED">
        <w:t xml:space="preserve"> year old kids, school staff were worried about </w:t>
      </w:r>
      <w:r w:rsidR="00B90ED0">
        <w:t xml:space="preserve">kids </w:t>
      </w:r>
      <w:r w:rsidR="00A13CED">
        <w:t xml:space="preserve">taking too much, </w:t>
      </w:r>
      <w:r w:rsidR="00B90ED0">
        <w:t xml:space="preserve">or sanitation issues such as </w:t>
      </w:r>
      <w:r w:rsidR="00A13CED">
        <w:t>dropping something on the floor and putting it back in</w:t>
      </w:r>
      <w:r w:rsidR="00B90ED0">
        <w:t xml:space="preserve"> the bar</w:t>
      </w:r>
      <w:r w:rsidR="00A13CED">
        <w:t xml:space="preserve">. </w:t>
      </w:r>
      <w:r w:rsidR="00E765DC">
        <w:t>However the k</w:t>
      </w:r>
      <w:r w:rsidR="00A13CED">
        <w:t xml:space="preserve">ids have been good about following </w:t>
      </w:r>
      <w:r w:rsidR="00B90ED0">
        <w:t xml:space="preserve">directions. </w:t>
      </w:r>
      <w:r w:rsidR="00A13CED">
        <w:t xml:space="preserve"> </w:t>
      </w:r>
      <w:r w:rsidR="00E765DC">
        <w:t>T</w:t>
      </w:r>
      <w:r w:rsidR="00A13CED">
        <w:t>eachers</w:t>
      </w:r>
      <w:r w:rsidR="00E765DC">
        <w:t xml:space="preserve"> helped</w:t>
      </w:r>
      <w:r w:rsidR="00A13CED">
        <w:t xml:space="preserve"> enforce</w:t>
      </w:r>
      <w:r w:rsidR="00E765DC">
        <w:t>d the rule that kids eat what they take</w:t>
      </w:r>
      <w:r w:rsidR="00B90ED0">
        <w:t xml:space="preserve"> and we</w:t>
      </w:r>
      <w:r w:rsidR="00E765DC">
        <w:t xml:space="preserve"> sa</w:t>
      </w:r>
      <w:r w:rsidR="00A13CED">
        <w:t xml:space="preserve">w incredible drops in food waste. </w:t>
      </w:r>
      <w:r w:rsidR="00B90ED0">
        <w:t xml:space="preserve"> </w:t>
      </w:r>
      <w:proofErr w:type="gramStart"/>
      <w:r w:rsidR="00AA14DE">
        <w:t>E</w:t>
      </w:r>
      <w:r w:rsidR="00B90ED0">
        <w:t>mpower</w:t>
      </w:r>
      <w:r w:rsidR="00AA14DE">
        <w:t xml:space="preserve">ing </w:t>
      </w:r>
      <w:r w:rsidR="00B90ED0">
        <w:t xml:space="preserve"> kids</w:t>
      </w:r>
      <w:proofErr w:type="gramEnd"/>
      <w:r w:rsidR="00B90ED0">
        <w:t xml:space="preserve"> </w:t>
      </w:r>
      <w:r w:rsidR="00AA14DE">
        <w:t xml:space="preserve">with options </w:t>
      </w:r>
      <w:r w:rsidR="00B90ED0">
        <w:t>ha</w:t>
      </w:r>
      <w:r w:rsidR="00A86BA9">
        <w:t xml:space="preserve">s also helped contribute to </w:t>
      </w:r>
      <w:r w:rsidR="00B90ED0">
        <w:t>savings in the food costs and the garbage costs (because the school pays for garbage removal by weight).  For example, we us</w:t>
      </w:r>
      <w:r w:rsidR="00A13CED">
        <w:t>ed to serv</w:t>
      </w:r>
      <w:r w:rsidR="00B90ED0">
        <w:t>e</w:t>
      </w:r>
      <w:r w:rsidR="00A13CED">
        <w:t xml:space="preserve"> </w:t>
      </w:r>
      <w:r w:rsidR="00DA3CC6">
        <w:t>only canned fruits in</w:t>
      </w:r>
      <w:r w:rsidR="00A13CED">
        <w:t xml:space="preserve"> the food line. For K-3 they just got everything. </w:t>
      </w:r>
      <w:r w:rsidR="00B90ED0">
        <w:t>We w</w:t>
      </w:r>
      <w:r w:rsidR="00A13CED">
        <w:t xml:space="preserve">ould go through 8-10 cans of Mandarin oranges. Now everyone gets to go through the bar, </w:t>
      </w:r>
      <w:r w:rsidR="00B90ED0">
        <w:t xml:space="preserve">and </w:t>
      </w:r>
      <w:r w:rsidR="00A13CED">
        <w:t xml:space="preserve">Mandarin oranges are there but so are other choices, </w:t>
      </w:r>
      <w:r w:rsidR="00DA3CC6">
        <w:t>and</w:t>
      </w:r>
      <w:r w:rsidR="00A13CED">
        <w:t xml:space="preserve"> our usage dropped from 12 cans to 5-6 cans. </w:t>
      </w:r>
      <w:r w:rsidR="00DA3CC6">
        <w:t>Granted, there were other options, but less fruit was being thrown away. On occasion, s</w:t>
      </w:r>
      <w:r w:rsidR="00A13CED">
        <w:t xml:space="preserve">ome kids would take what we thought was an excessive portion, but they usually ate it all because they really liked it. </w:t>
      </w:r>
    </w:p>
    <w:p w:rsidR="00A13CED" w:rsidRDefault="00A13CED" w:rsidP="006F2EDF">
      <w:pPr>
        <w:rPr>
          <w:b/>
        </w:rPr>
      </w:pPr>
    </w:p>
    <w:p w:rsidR="00A86BA9" w:rsidRDefault="00A86BA9" w:rsidP="00A86BA9">
      <w:pPr>
        <w:rPr>
          <w:b/>
        </w:rPr>
      </w:pPr>
      <w:r>
        <w:rPr>
          <w:b/>
        </w:rPr>
        <w:t>According to the Dieticians, w</w:t>
      </w:r>
      <w:r w:rsidRPr="0046086A">
        <w:rPr>
          <w:b/>
        </w:rPr>
        <w:t>hat was the mos</w:t>
      </w:r>
      <w:r>
        <w:rPr>
          <w:b/>
        </w:rPr>
        <w:t>t challenging part their SHIP 2.0 work and why?</w:t>
      </w:r>
    </w:p>
    <w:p w:rsidR="001A1FAA" w:rsidRDefault="001A1FAA" w:rsidP="006F2EDF"/>
    <w:p w:rsidR="00E81BDA" w:rsidRDefault="00B91FF9" w:rsidP="006F2ED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1D1">
        <w:rPr>
          <w:rFonts w:ascii="Times New Roman" w:hAnsi="Times New Roman" w:cs="Times New Roman"/>
          <w:sz w:val="24"/>
          <w:szCs w:val="24"/>
        </w:rPr>
        <w:t>G</w:t>
      </w:r>
      <w:r w:rsidR="00E81BDA" w:rsidRPr="00DB41D1">
        <w:rPr>
          <w:rFonts w:ascii="Times New Roman" w:hAnsi="Times New Roman" w:cs="Times New Roman"/>
          <w:sz w:val="24"/>
          <w:szCs w:val="24"/>
        </w:rPr>
        <w:t xml:space="preserve">etting </w:t>
      </w:r>
      <w:r w:rsidR="00DA3CC6">
        <w:rPr>
          <w:rFonts w:ascii="Times New Roman" w:hAnsi="Times New Roman" w:cs="Times New Roman"/>
          <w:sz w:val="24"/>
          <w:szCs w:val="24"/>
        </w:rPr>
        <w:t>in touch with the</w:t>
      </w:r>
      <w:r w:rsidR="00E81BDA" w:rsidRPr="00DB41D1">
        <w:rPr>
          <w:rFonts w:ascii="Times New Roman" w:hAnsi="Times New Roman" w:cs="Times New Roman"/>
          <w:sz w:val="24"/>
          <w:szCs w:val="24"/>
        </w:rPr>
        <w:t xml:space="preserve"> schools. Som</w:t>
      </w:r>
      <w:r w:rsidRPr="00DB41D1">
        <w:rPr>
          <w:rFonts w:ascii="Times New Roman" w:hAnsi="Times New Roman" w:cs="Times New Roman"/>
          <w:sz w:val="24"/>
          <w:szCs w:val="24"/>
        </w:rPr>
        <w:t xml:space="preserve">e schools took </w:t>
      </w:r>
      <w:r w:rsidR="00DA3CC6">
        <w:rPr>
          <w:rFonts w:ascii="Times New Roman" w:hAnsi="Times New Roman" w:cs="Times New Roman"/>
          <w:sz w:val="24"/>
          <w:szCs w:val="24"/>
        </w:rPr>
        <w:t>two</w:t>
      </w:r>
      <w:r w:rsidRPr="00DB41D1">
        <w:rPr>
          <w:rFonts w:ascii="Times New Roman" w:hAnsi="Times New Roman" w:cs="Times New Roman"/>
          <w:sz w:val="24"/>
          <w:szCs w:val="24"/>
        </w:rPr>
        <w:t xml:space="preserve"> weeks to get b</w:t>
      </w:r>
      <w:r w:rsidR="00E81BDA" w:rsidRPr="00DB41D1">
        <w:rPr>
          <w:rFonts w:ascii="Times New Roman" w:hAnsi="Times New Roman" w:cs="Times New Roman"/>
          <w:sz w:val="24"/>
          <w:szCs w:val="24"/>
        </w:rPr>
        <w:t xml:space="preserve">ack </w:t>
      </w:r>
      <w:r w:rsidRPr="00DB41D1">
        <w:rPr>
          <w:rFonts w:ascii="Times New Roman" w:hAnsi="Times New Roman" w:cs="Times New Roman"/>
          <w:sz w:val="24"/>
          <w:szCs w:val="24"/>
        </w:rPr>
        <w:t xml:space="preserve">in contact. </w:t>
      </w:r>
      <w:r w:rsidR="00AA14DE">
        <w:rPr>
          <w:rFonts w:ascii="Times New Roman" w:hAnsi="Times New Roman" w:cs="Times New Roman"/>
          <w:sz w:val="24"/>
          <w:szCs w:val="24"/>
        </w:rPr>
        <w:t>“I was w</w:t>
      </w:r>
      <w:r w:rsidRPr="00DB41D1">
        <w:rPr>
          <w:rFonts w:ascii="Times New Roman" w:hAnsi="Times New Roman" w:cs="Times New Roman"/>
          <w:sz w:val="24"/>
          <w:szCs w:val="24"/>
        </w:rPr>
        <w:t>o</w:t>
      </w:r>
      <w:r w:rsidR="00E81BDA" w:rsidRPr="00DB41D1">
        <w:rPr>
          <w:rFonts w:ascii="Times New Roman" w:hAnsi="Times New Roman" w:cs="Times New Roman"/>
          <w:sz w:val="24"/>
          <w:szCs w:val="24"/>
        </w:rPr>
        <w:t>n</w:t>
      </w:r>
      <w:r w:rsidRPr="00DB41D1">
        <w:rPr>
          <w:rFonts w:ascii="Times New Roman" w:hAnsi="Times New Roman" w:cs="Times New Roman"/>
          <w:sz w:val="24"/>
          <w:szCs w:val="24"/>
        </w:rPr>
        <w:t>d</w:t>
      </w:r>
      <w:r w:rsidR="00E81BDA" w:rsidRPr="00DB41D1">
        <w:rPr>
          <w:rFonts w:ascii="Times New Roman" w:hAnsi="Times New Roman" w:cs="Times New Roman"/>
          <w:sz w:val="24"/>
          <w:szCs w:val="24"/>
        </w:rPr>
        <w:t>ering if they really wanted to be invo</w:t>
      </w:r>
      <w:r w:rsidRPr="00DB41D1">
        <w:rPr>
          <w:rFonts w:ascii="Times New Roman" w:hAnsi="Times New Roman" w:cs="Times New Roman"/>
          <w:sz w:val="24"/>
          <w:szCs w:val="24"/>
        </w:rPr>
        <w:t>l</w:t>
      </w:r>
      <w:r w:rsidR="00E81BDA" w:rsidRPr="00DB41D1">
        <w:rPr>
          <w:rFonts w:ascii="Times New Roman" w:hAnsi="Times New Roman" w:cs="Times New Roman"/>
          <w:sz w:val="24"/>
          <w:szCs w:val="24"/>
        </w:rPr>
        <w:t xml:space="preserve">ved </w:t>
      </w:r>
      <w:r w:rsidRPr="00DB41D1">
        <w:rPr>
          <w:rFonts w:ascii="Times New Roman" w:hAnsi="Times New Roman" w:cs="Times New Roman"/>
          <w:sz w:val="24"/>
          <w:szCs w:val="24"/>
        </w:rPr>
        <w:t xml:space="preserve">at first. </w:t>
      </w:r>
      <w:r w:rsidR="00AA14DE">
        <w:rPr>
          <w:rFonts w:ascii="Times New Roman" w:hAnsi="Times New Roman" w:cs="Times New Roman"/>
          <w:sz w:val="24"/>
          <w:szCs w:val="24"/>
        </w:rPr>
        <w:t>But it c</w:t>
      </w:r>
      <w:r w:rsidR="00A86BA9">
        <w:rPr>
          <w:rFonts w:ascii="Times New Roman" w:hAnsi="Times New Roman" w:cs="Times New Roman"/>
          <w:sz w:val="24"/>
          <w:szCs w:val="24"/>
        </w:rPr>
        <w:t>ould have been partially due to confusion about what services were being offered or just where to start.</w:t>
      </w:r>
      <w:r w:rsidR="00AA14DE">
        <w:rPr>
          <w:rFonts w:ascii="Times New Roman" w:hAnsi="Times New Roman" w:cs="Times New Roman"/>
          <w:sz w:val="24"/>
          <w:szCs w:val="24"/>
        </w:rPr>
        <w:t>”</w:t>
      </w:r>
      <w:r w:rsidR="00A86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BA9" w:rsidRPr="00DB41D1" w:rsidRDefault="00A86BA9" w:rsidP="00A86BA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BDA" w:rsidRPr="00DB41D1" w:rsidRDefault="00E81BDA" w:rsidP="006F2ED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1D1">
        <w:rPr>
          <w:rFonts w:ascii="Times New Roman" w:hAnsi="Times New Roman" w:cs="Times New Roman"/>
          <w:sz w:val="24"/>
          <w:szCs w:val="24"/>
        </w:rPr>
        <w:t xml:space="preserve">Sometimes the FSD’s </w:t>
      </w:r>
      <w:r w:rsidR="00AA14DE">
        <w:rPr>
          <w:rFonts w:ascii="Times New Roman" w:hAnsi="Times New Roman" w:cs="Times New Roman"/>
          <w:sz w:val="24"/>
          <w:szCs w:val="24"/>
        </w:rPr>
        <w:t>weren’t sure where to</w:t>
      </w:r>
      <w:r w:rsidRPr="00DB41D1">
        <w:rPr>
          <w:rFonts w:ascii="Times New Roman" w:hAnsi="Times New Roman" w:cs="Times New Roman"/>
          <w:sz w:val="24"/>
          <w:szCs w:val="24"/>
        </w:rPr>
        <w:t xml:space="preserve"> start</w:t>
      </w:r>
      <w:r w:rsidR="00DA3CC6">
        <w:rPr>
          <w:rFonts w:ascii="Times New Roman" w:hAnsi="Times New Roman" w:cs="Times New Roman"/>
          <w:sz w:val="24"/>
          <w:szCs w:val="24"/>
        </w:rPr>
        <w:t xml:space="preserve"> or w</w:t>
      </w:r>
      <w:r w:rsidRPr="00DB41D1">
        <w:rPr>
          <w:rFonts w:ascii="Times New Roman" w:hAnsi="Times New Roman" w:cs="Times New Roman"/>
          <w:sz w:val="24"/>
          <w:szCs w:val="24"/>
        </w:rPr>
        <w:t>hat to work</w:t>
      </w:r>
      <w:r w:rsidR="00B91FF9" w:rsidRPr="00DB41D1">
        <w:rPr>
          <w:rFonts w:ascii="Times New Roman" w:hAnsi="Times New Roman" w:cs="Times New Roman"/>
          <w:sz w:val="24"/>
          <w:szCs w:val="24"/>
        </w:rPr>
        <w:t xml:space="preserve"> on. </w:t>
      </w:r>
      <w:r w:rsidR="00DA3CC6">
        <w:rPr>
          <w:rFonts w:ascii="Times New Roman" w:hAnsi="Times New Roman" w:cs="Times New Roman"/>
          <w:sz w:val="24"/>
          <w:szCs w:val="24"/>
        </w:rPr>
        <w:t xml:space="preserve">The </w:t>
      </w:r>
      <w:r w:rsidR="00AA14DE">
        <w:rPr>
          <w:rFonts w:ascii="Times New Roman" w:hAnsi="Times New Roman" w:cs="Times New Roman"/>
          <w:sz w:val="24"/>
          <w:szCs w:val="24"/>
        </w:rPr>
        <w:t>solution</w:t>
      </w:r>
      <w:r w:rsidR="00B91FF9" w:rsidRPr="00DB41D1">
        <w:rPr>
          <w:rFonts w:ascii="Times New Roman" w:hAnsi="Times New Roman" w:cs="Times New Roman"/>
          <w:sz w:val="24"/>
          <w:szCs w:val="24"/>
        </w:rPr>
        <w:t xml:space="preserve"> was just to wade</w:t>
      </w:r>
      <w:r w:rsidRPr="00DB41D1">
        <w:rPr>
          <w:rFonts w:ascii="Times New Roman" w:hAnsi="Times New Roman" w:cs="Times New Roman"/>
          <w:sz w:val="24"/>
          <w:szCs w:val="24"/>
        </w:rPr>
        <w:t xml:space="preserve"> through some of the </w:t>
      </w:r>
      <w:r w:rsidR="00B91FF9" w:rsidRPr="00DB41D1">
        <w:rPr>
          <w:rFonts w:ascii="Times New Roman" w:hAnsi="Times New Roman" w:cs="Times New Roman"/>
          <w:sz w:val="24"/>
          <w:szCs w:val="24"/>
        </w:rPr>
        <w:t xml:space="preserve">issues </w:t>
      </w:r>
      <w:r w:rsidRPr="00DB41D1">
        <w:rPr>
          <w:rFonts w:ascii="Times New Roman" w:hAnsi="Times New Roman" w:cs="Times New Roman"/>
          <w:sz w:val="24"/>
          <w:szCs w:val="24"/>
        </w:rPr>
        <w:t>like menu</w:t>
      </w:r>
      <w:r w:rsidR="00B91FF9" w:rsidRPr="00DB41D1">
        <w:rPr>
          <w:rFonts w:ascii="Times New Roman" w:hAnsi="Times New Roman" w:cs="Times New Roman"/>
          <w:sz w:val="24"/>
          <w:szCs w:val="24"/>
        </w:rPr>
        <w:t xml:space="preserve"> changes</w:t>
      </w:r>
      <w:r w:rsidRPr="00DB41D1">
        <w:rPr>
          <w:rFonts w:ascii="Times New Roman" w:hAnsi="Times New Roman" w:cs="Times New Roman"/>
          <w:sz w:val="24"/>
          <w:szCs w:val="24"/>
        </w:rPr>
        <w:t xml:space="preserve">. </w:t>
      </w:r>
      <w:r w:rsidR="00AA14DE">
        <w:rPr>
          <w:rFonts w:ascii="Times New Roman" w:hAnsi="Times New Roman" w:cs="Times New Roman"/>
          <w:sz w:val="24"/>
          <w:szCs w:val="24"/>
        </w:rPr>
        <w:t>It t</w:t>
      </w:r>
      <w:r w:rsidRPr="00DB41D1">
        <w:rPr>
          <w:rFonts w:ascii="Times New Roman" w:hAnsi="Times New Roman" w:cs="Times New Roman"/>
          <w:sz w:val="24"/>
          <w:szCs w:val="24"/>
        </w:rPr>
        <w:t xml:space="preserve">ook some working through to get the conversation started. They were not sure if they </w:t>
      </w:r>
      <w:r w:rsidR="00DA3CC6">
        <w:rPr>
          <w:rFonts w:ascii="Times New Roman" w:hAnsi="Times New Roman" w:cs="Times New Roman"/>
          <w:sz w:val="24"/>
          <w:szCs w:val="24"/>
        </w:rPr>
        <w:t>eve</w:t>
      </w:r>
      <w:r w:rsidRPr="00DB41D1">
        <w:rPr>
          <w:rFonts w:ascii="Times New Roman" w:hAnsi="Times New Roman" w:cs="Times New Roman"/>
          <w:sz w:val="24"/>
          <w:szCs w:val="24"/>
        </w:rPr>
        <w:t>n</w:t>
      </w:r>
      <w:r w:rsidR="00DA3CC6">
        <w:rPr>
          <w:rFonts w:ascii="Times New Roman" w:hAnsi="Times New Roman" w:cs="Times New Roman"/>
          <w:sz w:val="24"/>
          <w:szCs w:val="24"/>
        </w:rPr>
        <w:t xml:space="preserve"> n</w:t>
      </w:r>
      <w:r w:rsidRPr="00DB41D1">
        <w:rPr>
          <w:rFonts w:ascii="Times New Roman" w:hAnsi="Times New Roman" w:cs="Times New Roman"/>
          <w:sz w:val="24"/>
          <w:szCs w:val="24"/>
        </w:rPr>
        <w:t>eed</w:t>
      </w:r>
      <w:r w:rsidR="00DA3CC6">
        <w:rPr>
          <w:rFonts w:ascii="Times New Roman" w:hAnsi="Times New Roman" w:cs="Times New Roman"/>
          <w:sz w:val="24"/>
          <w:szCs w:val="24"/>
        </w:rPr>
        <w:t>ed</w:t>
      </w:r>
      <w:r w:rsidRPr="00DB41D1">
        <w:rPr>
          <w:rFonts w:ascii="Times New Roman" w:hAnsi="Times New Roman" w:cs="Times New Roman"/>
          <w:sz w:val="24"/>
          <w:szCs w:val="24"/>
        </w:rPr>
        <w:t xml:space="preserve"> help</w:t>
      </w:r>
      <w:r w:rsidR="00DA3CC6">
        <w:rPr>
          <w:rFonts w:ascii="Times New Roman" w:hAnsi="Times New Roman" w:cs="Times New Roman"/>
          <w:sz w:val="24"/>
          <w:szCs w:val="24"/>
        </w:rPr>
        <w:t xml:space="preserve"> at first, b</w:t>
      </w:r>
      <w:r w:rsidRPr="00DB41D1">
        <w:rPr>
          <w:rFonts w:ascii="Times New Roman" w:hAnsi="Times New Roman" w:cs="Times New Roman"/>
          <w:sz w:val="24"/>
          <w:szCs w:val="24"/>
        </w:rPr>
        <w:t xml:space="preserve">ut </w:t>
      </w:r>
      <w:r w:rsidR="00DA3CC6">
        <w:rPr>
          <w:rFonts w:ascii="Times New Roman" w:hAnsi="Times New Roman" w:cs="Times New Roman"/>
          <w:sz w:val="24"/>
          <w:szCs w:val="24"/>
        </w:rPr>
        <w:t xml:space="preserve">we </w:t>
      </w:r>
      <w:r w:rsidRPr="00DB41D1">
        <w:rPr>
          <w:rFonts w:ascii="Times New Roman" w:hAnsi="Times New Roman" w:cs="Times New Roman"/>
          <w:sz w:val="24"/>
          <w:szCs w:val="24"/>
        </w:rPr>
        <w:t xml:space="preserve">always found </w:t>
      </w:r>
      <w:r w:rsidR="00B91FF9" w:rsidRPr="00DB41D1">
        <w:rPr>
          <w:rFonts w:ascii="Times New Roman" w:hAnsi="Times New Roman" w:cs="Times New Roman"/>
          <w:sz w:val="24"/>
          <w:szCs w:val="24"/>
        </w:rPr>
        <w:t>that schools did</w:t>
      </w:r>
      <w:r w:rsidRPr="00DB41D1">
        <w:rPr>
          <w:rFonts w:ascii="Times New Roman" w:hAnsi="Times New Roman" w:cs="Times New Roman"/>
          <w:sz w:val="24"/>
          <w:szCs w:val="24"/>
        </w:rPr>
        <w:t xml:space="preserve">. </w:t>
      </w:r>
      <w:r w:rsidR="00A86BA9">
        <w:rPr>
          <w:rFonts w:ascii="Times New Roman" w:hAnsi="Times New Roman" w:cs="Times New Roman"/>
          <w:sz w:val="24"/>
          <w:szCs w:val="24"/>
        </w:rPr>
        <w:t>I found myself walk</w:t>
      </w:r>
      <w:r w:rsidR="00DA3CC6">
        <w:rPr>
          <w:rFonts w:ascii="Times New Roman" w:hAnsi="Times New Roman" w:cs="Times New Roman"/>
          <w:sz w:val="24"/>
          <w:szCs w:val="24"/>
        </w:rPr>
        <w:t>ing into that</w:t>
      </w:r>
      <w:r w:rsidR="00DB41D1" w:rsidRPr="00DB41D1">
        <w:rPr>
          <w:rFonts w:ascii="Times New Roman" w:hAnsi="Times New Roman" w:cs="Times New Roman"/>
          <w:sz w:val="24"/>
          <w:szCs w:val="24"/>
        </w:rPr>
        <w:t xml:space="preserve"> first conversation and not knowing for sure what they</w:t>
      </w:r>
      <w:r w:rsidR="00DB41D1">
        <w:rPr>
          <w:rFonts w:ascii="Times New Roman" w:hAnsi="Times New Roman" w:cs="Times New Roman"/>
          <w:sz w:val="24"/>
          <w:szCs w:val="24"/>
        </w:rPr>
        <w:t xml:space="preserve"> wanted.</w:t>
      </w:r>
    </w:p>
    <w:p w:rsidR="00DB41D1" w:rsidRPr="00DB41D1" w:rsidRDefault="00AA14DE" w:rsidP="006F2ED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B41D1" w:rsidRPr="00DB41D1">
        <w:rPr>
          <w:rFonts w:ascii="Times New Roman" w:hAnsi="Times New Roman" w:cs="Times New Roman"/>
          <w:sz w:val="24"/>
          <w:szCs w:val="24"/>
        </w:rPr>
        <w:t xml:space="preserve">I found it helpful in starting the conversation to ask the question,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DB41D1" w:rsidRPr="00DB41D1">
        <w:rPr>
          <w:rFonts w:ascii="Times New Roman" w:hAnsi="Times New Roman" w:cs="Times New Roman"/>
          <w:sz w:val="24"/>
          <w:szCs w:val="24"/>
        </w:rPr>
        <w:t>If you hired a dietary professional to come in here and do something, what would you want them to do?</w:t>
      </w:r>
      <w:r>
        <w:rPr>
          <w:rFonts w:ascii="Times New Roman" w:hAnsi="Times New Roman" w:cs="Times New Roman"/>
          <w:sz w:val="24"/>
          <w:szCs w:val="24"/>
        </w:rPr>
        <w:t>’”</w:t>
      </w:r>
    </w:p>
    <w:p w:rsidR="00DB41D1" w:rsidRPr="00DB41D1" w:rsidRDefault="00DB41D1" w:rsidP="006F2ED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B53BE" w:rsidRDefault="00E81BDA" w:rsidP="006F2ED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1D1">
        <w:rPr>
          <w:rFonts w:ascii="Times New Roman" w:hAnsi="Times New Roman" w:cs="Times New Roman"/>
          <w:sz w:val="24"/>
          <w:szCs w:val="24"/>
        </w:rPr>
        <w:t xml:space="preserve">Part of </w:t>
      </w:r>
      <w:r w:rsidR="00A86BA9">
        <w:rPr>
          <w:rFonts w:ascii="Times New Roman" w:hAnsi="Times New Roman" w:cs="Times New Roman"/>
          <w:sz w:val="24"/>
          <w:szCs w:val="24"/>
        </w:rPr>
        <w:t xml:space="preserve">the challenge </w:t>
      </w:r>
      <w:r w:rsidRPr="00DB41D1">
        <w:rPr>
          <w:rFonts w:ascii="Times New Roman" w:hAnsi="Times New Roman" w:cs="Times New Roman"/>
          <w:sz w:val="24"/>
          <w:szCs w:val="24"/>
        </w:rPr>
        <w:t xml:space="preserve">is </w:t>
      </w:r>
      <w:r w:rsidR="00A86BA9">
        <w:rPr>
          <w:rFonts w:ascii="Times New Roman" w:hAnsi="Times New Roman" w:cs="Times New Roman"/>
          <w:sz w:val="24"/>
          <w:szCs w:val="24"/>
        </w:rPr>
        <w:t xml:space="preserve">the </w:t>
      </w:r>
      <w:r w:rsidRPr="00DB41D1">
        <w:rPr>
          <w:rFonts w:ascii="Times New Roman" w:hAnsi="Times New Roman" w:cs="Times New Roman"/>
          <w:sz w:val="24"/>
          <w:szCs w:val="24"/>
        </w:rPr>
        <w:t>perception of lack of time to do the prep work. Help</w:t>
      </w:r>
      <w:r w:rsidR="00B91FF9" w:rsidRPr="00DB41D1">
        <w:rPr>
          <w:rFonts w:ascii="Times New Roman" w:hAnsi="Times New Roman" w:cs="Times New Roman"/>
          <w:sz w:val="24"/>
          <w:szCs w:val="24"/>
        </w:rPr>
        <w:t>in</w:t>
      </w:r>
      <w:r w:rsidR="00A86BA9">
        <w:rPr>
          <w:rFonts w:ascii="Times New Roman" w:hAnsi="Times New Roman" w:cs="Times New Roman"/>
          <w:sz w:val="24"/>
          <w:szCs w:val="24"/>
        </w:rPr>
        <w:t xml:space="preserve">g food service staff </w:t>
      </w:r>
      <w:r w:rsidRPr="00DB41D1">
        <w:rPr>
          <w:rFonts w:ascii="Times New Roman" w:hAnsi="Times New Roman" w:cs="Times New Roman"/>
          <w:sz w:val="24"/>
          <w:szCs w:val="24"/>
        </w:rPr>
        <w:t>to figure out how to work it in to routines</w:t>
      </w:r>
      <w:r w:rsidR="00A86BA9">
        <w:rPr>
          <w:rFonts w:ascii="Times New Roman" w:hAnsi="Times New Roman" w:cs="Times New Roman"/>
          <w:sz w:val="24"/>
          <w:szCs w:val="24"/>
        </w:rPr>
        <w:t xml:space="preserve">, </w:t>
      </w:r>
      <w:r w:rsidRPr="00DB41D1">
        <w:rPr>
          <w:rFonts w:ascii="Times New Roman" w:hAnsi="Times New Roman" w:cs="Times New Roman"/>
          <w:sz w:val="24"/>
          <w:szCs w:val="24"/>
        </w:rPr>
        <w:t>how important it is for the kids and</w:t>
      </w:r>
      <w:r w:rsidR="00A86BA9">
        <w:rPr>
          <w:rFonts w:ascii="Times New Roman" w:hAnsi="Times New Roman" w:cs="Times New Roman"/>
          <w:sz w:val="24"/>
          <w:szCs w:val="24"/>
        </w:rPr>
        <w:t xml:space="preserve"> the need to stay </w:t>
      </w:r>
      <w:r w:rsidRPr="00DB41D1">
        <w:rPr>
          <w:rFonts w:ascii="Times New Roman" w:hAnsi="Times New Roman" w:cs="Times New Roman"/>
          <w:sz w:val="24"/>
          <w:szCs w:val="24"/>
        </w:rPr>
        <w:t xml:space="preserve">positive. </w:t>
      </w:r>
    </w:p>
    <w:p w:rsidR="003B53BE" w:rsidRDefault="003B53BE" w:rsidP="003B53B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F9" w:rsidRPr="00DB41D1" w:rsidRDefault="00AA14DE" w:rsidP="006F2ED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86BA9">
        <w:rPr>
          <w:rFonts w:ascii="Times New Roman" w:hAnsi="Times New Roman" w:cs="Times New Roman"/>
          <w:sz w:val="24"/>
          <w:szCs w:val="24"/>
        </w:rPr>
        <w:t>It was important to help food service staff r</w:t>
      </w:r>
      <w:r w:rsidR="00E81BDA" w:rsidRPr="00DB41D1">
        <w:rPr>
          <w:rFonts w:ascii="Times New Roman" w:hAnsi="Times New Roman" w:cs="Times New Roman"/>
          <w:sz w:val="24"/>
          <w:szCs w:val="24"/>
        </w:rPr>
        <w:t xml:space="preserve">ecognize their role in educating the kids. There </w:t>
      </w:r>
      <w:r>
        <w:rPr>
          <w:rFonts w:ascii="Times New Roman" w:hAnsi="Times New Roman" w:cs="Times New Roman"/>
          <w:sz w:val="24"/>
          <w:szCs w:val="24"/>
        </w:rPr>
        <w:t xml:space="preserve">seems to be </w:t>
      </w:r>
      <w:proofErr w:type="gramStart"/>
      <w:r w:rsidR="00E81BDA" w:rsidRPr="00DB41D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BDA" w:rsidRPr="00DB41D1">
        <w:rPr>
          <w:rFonts w:ascii="Times New Roman" w:hAnsi="Times New Roman" w:cs="Times New Roman"/>
          <w:sz w:val="24"/>
          <w:szCs w:val="24"/>
        </w:rPr>
        <w:t>disconnect</w:t>
      </w:r>
      <w:proofErr w:type="gramEnd"/>
      <w:r w:rsidR="00E81BDA" w:rsidRPr="00DB41D1">
        <w:rPr>
          <w:rFonts w:ascii="Times New Roman" w:hAnsi="Times New Roman" w:cs="Times New Roman"/>
          <w:sz w:val="24"/>
          <w:szCs w:val="24"/>
        </w:rPr>
        <w:t xml:space="preserve"> there</w:t>
      </w:r>
      <w:r>
        <w:rPr>
          <w:rFonts w:ascii="Times New Roman" w:hAnsi="Times New Roman" w:cs="Times New Roman"/>
          <w:sz w:val="24"/>
          <w:szCs w:val="24"/>
        </w:rPr>
        <w:t xml:space="preserve"> at times</w:t>
      </w:r>
      <w:r w:rsidR="00E81BDA" w:rsidRPr="00DB41D1">
        <w:rPr>
          <w:rFonts w:ascii="Times New Roman" w:hAnsi="Times New Roman" w:cs="Times New Roman"/>
          <w:sz w:val="24"/>
          <w:szCs w:val="24"/>
        </w:rPr>
        <w:t>. Not sure if th</w:t>
      </w:r>
      <w:r w:rsidR="003B53BE">
        <w:rPr>
          <w:rFonts w:ascii="Times New Roman" w:hAnsi="Times New Roman" w:cs="Times New Roman"/>
          <w:sz w:val="24"/>
          <w:szCs w:val="24"/>
        </w:rPr>
        <w:t>at happens at a lot of schools</w:t>
      </w:r>
      <w:r w:rsidR="00E81BDA" w:rsidRPr="00DB41D1">
        <w:rPr>
          <w:rFonts w:ascii="Times New Roman" w:hAnsi="Times New Roman" w:cs="Times New Roman"/>
          <w:sz w:val="24"/>
          <w:szCs w:val="24"/>
        </w:rPr>
        <w:t>. They didn’t see their role as educating kids about nutrition.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81BDA" w:rsidRPr="00DB4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FF9" w:rsidRPr="00DB41D1" w:rsidRDefault="00B91FF9" w:rsidP="006F2ED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BDA" w:rsidRPr="00DB41D1" w:rsidRDefault="00E81BDA" w:rsidP="006F2ED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1D1">
        <w:rPr>
          <w:rFonts w:ascii="Times New Roman" w:hAnsi="Times New Roman" w:cs="Times New Roman"/>
          <w:sz w:val="24"/>
          <w:szCs w:val="24"/>
        </w:rPr>
        <w:t>Cooks now have to prepare meals for three different age groups K-4, 5-8 and 9-12, although most still are cooking for 7-12.</w:t>
      </w:r>
    </w:p>
    <w:p w:rsidR="00B91FF9" w:rsidRPr="00DB41D1" w:rsidRDefault="00B91FF9" w:rsidP="006F2ED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F9" w:rsidRPr="00DB41D1" w:rsidRDefault="007E1F35" w:rsidP="006F2ED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81BDA" w:rsidRPr="00DB41D1">
        <w:rPr>
          <w:rFonts w:ascii="Times New Roman" w:hAnsi="Times New Roman" w:cs="Times New Roman"/>
          <w:sz w:val="24"/>
          <w:szCs w:val="24"/>
        </w:rPr>
        <w:t>The position of food service director/worker has changed so much over the past few years. It’s not just enough to simply be a cook anymore. They really nee</w:t>
      </w:r>
      <w:r w:rsidR="00A86BA9">
        <w:rPr>
          <w:rFonts w:ascii="Times New Roman" w:hAnsi="Times New Roman" w:cs="Times New Roman"/>
          <w:sz w:val="24"/>
          <w:szCs w:val="24"/>
        </w:rPr>
        <w:t>d specialized training. The FSD</w:t>
      </w:r>
      <w:r w:rsidR="00E81BDA" w:rsidRPr="00DB41D1">
        <w:rPr>
          <w:rFonts w:ascii="Times New Roman" w:hAnsi="Times New Roman" w:cs="Times New Roman"/>
          <w:sz w:val="24"/>
          <w:szCs w:val="24"/>
        </w:rPr>
        <w:t xml:space="preserve">s and other food service workers are getting some of this through SHIP. The </w:t>
      </w:r>
      <w:r w:rsidR="00A86BA9">
        <w:rPr>
          <w:rFonts w:ascii="Times New Roman" w:hAnsi="Times New Roman" w:cs="Times New Roman"/>
          <w:sz w:val="24"/>
          <w:szCs w:val="24"/>
        </w:rPr>
        <w:t>D</w:t>
      </w:r>
      <w:r w:rsidR="00E81BDA" w:rsidRPr="00DB41D1">
        <w:rPr>
          <w:rFonts w:ascii="Times New Roman" w:hAnsi="Times New Roman" w:cs="Times New Roman"/>
          <w:sz w:val="24"/>
          <w:szCs w:val="24"/>
        </w:rPr>
        <w:t>ep</w:t>
      </w:r>
      <w:r w:rsidR="00A86BA9">
        <w:rPr>
          <w:rFonts w:ascii="Times New Roman" w:hAnsi="Times New Roman" w:cs="Times New Roman"/>
          <w:sz w:val="24"/>
          <w:szCs w:val="24"/>
        </w:rPr>
        <w:t xml:space="preserve">artment </w:t>
      </w:r>
      <w:r w:rsidR="00E81BDA" w:rsidRPr="00DB41D1">
        <w:rPr>
          <w:rFonts w:ascii="Times New Roman" w:hAnsi="Times New Roman" w:cs="Times New Roman"/>
          <w:sz w:val="24"/>
          <w:szCs w:val="24"/>
        </w:rPr>
        <w:t>of Ed</w:t>
      </w:r>
      <w:r w:rsidR="00A86BA9">
        <w:rPr>
          <w:rFonts w:ascii="Times New Roman" w:hAnsi="Times New Roman" w:cs="Times New Roman"/>
          <w:sz w:val="24"/>
          <w:szCs w:val="24"/>
        </w:rPr>
        <w:t>ucation</w:t>
      </w:r>
      <w:r w:rsidR="00E81BDA" w:rsidRPr="00DB41D1">
        <w:rPr>
          <w:rFonts w:ascii="Times New Roman" w:hAnsi="Times New Roman" w:cs="Times New Roman"/>
          <w:sz w:val="24"/>
          <w:szCs w:val="24"/>
        </w:rPr>
        <w:t xml:space="preserve"> has also hosted some useful training events.  </w:t>
      </w:r>
      <w:r w:rsidR="004274B3">
        <w:rPr>
          <w:rFonts w:ascii="Times New Roman" w:hAnsi="Times New Roman" w:cs="Times New Roman"/>
          <w:sz w:val="24"/>
          <w:szCs w:val="24"/>
        </w:rPr>
        <w:t>B</w:t>
      </w:r>
      <w:r w:rsidR="00E81BDA" w:rsidRPr="00DB41D1">
        <w:rPr>
          <w:rFonts w:ascii="Times New Roman" w:hAnsi="Times New Roman" w:cs="Times New Roman"/>
          <w:sz w:val="24"/>
          <w:szCs w:val="24"/>
        </w:rPr>
        <w:t xml:space="preserve">ut there is still plenty of room for confusion and </w:t>
      </w:r>
      <w:r w:rsidR="00A86BA9">
        <w:rPr>
          <w:rFonts w:ascii="Times New Roman" w:hAnsi="Times New Roman" w:cs="Times New Roman"/>
          <w:sz w:val="24"/>
          <w:szCs w:val="24"/>
        </w:rPr>
        <w:t>the need for additional support</w:t>
      </w:r>
      <w:r w:rsidR="00E81BDA" w:rsidRPr="00DB41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81BDA" w:rsidRPr="00DB41D1" w:rsidRDefault="00E81BDA" w:rsidP="006F2ED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BDA" w:rsidRPr="00DB41D1" w:rsidRDefault="00E81BDA" w:rsidP="006F2ED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1D1">
        <w:rPr>
          <w:rFonts w:ascii="Times New Roman" w:hAnsi="Times New Roman" w:cs="Times New Roman"/>
          <w:sz w:val="24"/>
          <w:szCs w:val="24"/>
        </w:rPr>
        <w:lastRenderedPageBreak/>
        <w:t>Menu planning was</w:t>
      </w:r>
      <w:r w:rsidR="00DB41D1" w:rsidRPr="00DB41D1">
        <w:rPr>
          <w:rFonts w:ascii="Times New Roman" w:hAnsi="Times New Roman" w:cs="Times New Roman"/>
          <w:sz w:val="24"/>
          <w:szCs w:val="24"/>
        </w:rPr>
        <w:t xml:space="preserve"> taking way too much time for the school</w:t>
      </w:r>
      <w:r w:rsidRPr="00DB41D1">
        <w:rPr>
          <w:rFonts w:ascii="Times New Roman" w:hAnsi="Times New Roman" w:cs="Times New Roman"/>
          <w:sz w:val="24"/>
          <w:szCs w:val="24"/>
        </w:rPr>
        <w:t xml:space="preserve"> staff. I helped them create cycle menus. It took more than 15 hours to complete the menu planning.</w:t>
      </w:r>
      <w:r w:rsidR="00DB41D1" w:rsidRPr="00DB41D1">
        <w:rPr>
          <w:rFonts w:ascii="Times New Roman" w:hAnsi="Times New Roman" w:cs="Times New Roman"/>
          <w:sz w:val="24"/>
          <w:szCs w:val="24"/>
        </w:rPr>
        <w:t xml:space="preserve"> </w:t>
      </w:r>
      <w:r w:rsidR="00A86BA9">
        <w:rPr>
          <w:rFonts w:ascii="Times New Roman" w:hAnsi="Times New Roman" w:cs="Times New Roman"/>
          <w:sz w:val="24"/>
          <w:szCs w:val="24"/>
        </w:rPr>
        <w:t>Next year f</w:t>
      </w:r>
      <w:r w:rsidRPr="00DB41D1">
        <w:rPr>
          <w:rFonts w:ascii="Times New Roman" w:hAnsi="Times New Roman" w:cs="Times New Roman"/>
          <w:sz w:val="24"/>
          <w:szCs w:val="24"/>
        </w:rPr>
        <w:t xml:space="preserve">ood </w:t>
      </w:r>
      <w:r w:rsidR="00A86BA9">
        <w:rPr>
          <w:rFonts w:ascii="Times New Roman" w:hAnsi="Times New Roman" w:cs="Times New Roman"/>
          <w:sz w:val="24"/>
          <w:szCs w:val="24"/>
        </w:rPr>
        <w:t>s</w:t>
      </w:r>
      <w:r w:rsidRPr="00DB41D1">
        <w:rPr>
          <w:rFonts w:ascii="Times New Roman" w:hAnsi="Times New Roman" w:cs="Times New Roman"/>
          <w:sz w:val="24"/>
          <w:szCs w:val="24"/>
        </w:rPr>
        <w:t xml:space="preserve">ervice </w:t>
      </w:r>
      <w:r w:rsidR="00DB41D1" w:rsidRPr="00DB41D1">
        <w:rPr>
          <w:rFonts w:ascii="Times New Roman" w:hAnsi="Times New Roman" w:cs="Times New Roman"/>
          <w:sz w:val="24"/>
          <w:szCs w:val="24"/>
        </w:rPr>
        <w:t>staff should</w:t>
      </w:r>
      <w:r w:rsidR="00A86BA9">
        <w:rPr>
          <w:rFonts w:ascii="Times New Roman" w:hAnsi="Times New Roman" w:cs="Times New Roman"/>
          <w:sz w:val="24"/>
          <w:szCs w:val="24"/>
        </w:rPr>
        <w:t xml:space="preserve"> </w:t>
      </w:r>
      <w:r w:rsidR="00DB41D1" w:rsidRPr="00DB41D1">
        <w:rPr>
          <w:rFonts w:ascii="Times New Roman" w:hAnsi="Times New Roman" w:cs="Times New Roman"/>
          <w:sz w:val="24"/>
          <w:szCs w:val="24"/>
        </w:rPr>
        <w:t>n</w:t>
      </w:r>
      <w:r w:rsidR="00A86BA9">
        <w:rPr>
          <w:rFonts w:ascii="Times New Roman" w:hAnsi="Times New Roman" w:cs="Times New Roman"/>
          <w:sz w:val="24"/>
          <w:szCs w:val="24"/>
        </w:rPr>
        <w:t>o</w:t>
      </w:r>
      <w:r w:rsidR="00DB41D1" w:rsidRPr="00DB41D1">
        <w:rPr>
          <w:rFonts w:ascii="Times New Roman" w:hAnsi="Times New Roman" w:cs="Times New Roman"/>
          <w:sz w:val="24"/>
          <w:szCs w:val="24"/>
        </w:rPr>
        <w:t xml:space="preserve">t need so much help on this front </w:t>
      </w:r>
      <w:r w:rsidRPr="00DB41D1">
        <w:rPr>
          <w:rFonts w:ascii="Times New Roman" w:hAnsi="Times New Roman" w:cs="Times New Roman"/>
          <w:sz w:val="24"/>
          <w:szCs w:val="24"/>
        </w:rPr>
        <w:t xml:space="preserve">as they should have all their menus all worked out. </w:t>
      </w:r>
    </w:p>
    <w:p w:rsidR="0046086A" w:rsidRPr="00AA14DE" w:rsidRDefault="0046086A" w:rsidP="006F2EDF">
      <w:pPr>
        <w:rPr>
          <w:sz w:val="16"/>
          <w:szCs w:val="16"/>
        </w:rPr>
      </w:pPr>
    </w:p>
    <w:p w:rsidR="001A1FAA" w:rsidRPr="00E81BDA" w:rsidRDefault="003B53BE" w:rsidP="003B53BE">
      <w:pPr>
        <w:ind w:left="360"/>
        <w:rPr>
          <w:b/>
        </w:rPr>
      </w:pPr>
      <w:r>
        <w:rPr>
          <w:b/>
        </w:rPr>
        <w:t>What work i</w:t>
      </w:r>
      <w:r w:rsidR="001A1FAA" w:rsidRPr="00E81BDA">
        <w:rPr>
          <w:b/>
        </w:rPr>
        <w:t xml:space="preserve">s </w:t>
      </w:r>
      <w:r>
        <w:rPr>
          <w:b/>
        </w:rPr>
        <w:t>yet</w:t>
      </w:r>
      <w:r w:rsidR="001A1FAA" w:rsidRPr="00E81BDA">
        <w:rPr>
          <w:b/>
        </w:rPr>
        <w:t xml:space="preserve"> to be done from </w:t>
      </w:r>
      <w:r>
        <w:rPr>
          <w:b/>
        </w:rPr>
        <w:t xml:space="preserve">the Dietician’s? </w:t>
      </w:r>
      <w:r w:rsidR="001A1FAA" w:rsidRPr="00E81BDA">
        <w:rPr>
          <w:b/>
        </w:rPr>
        <w:t xml:space="preserve">What more would you like to have done? </w:t>
      </w:r>
    </w:p>
    <w:p w:rsidR="001A1FAA" w:rsidRPr="00AA14DE" w:rsidRDefault="001A1FAA" w:rsidP="006F2EDF">
      <w:pPr>
        <w:rPr>
          <w:sz w:val="16"/>
          <w:szCs w:val="16"/>
        </w:rPr>
      </w:pPr>
    </w:p>
    <w:p w:rsidR="001058F7" w:rsidRPr="002A6464" w:rsidRDefault="00E81BDA" w:rsidP="004274B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64">
        <w:rPr>
          <w:rFonts w:ascii="Times New Roman" w:hAnsi="Times New Roman" w:cs="Times New Roman"/>
          <w:sz w:val="24"/>
          <w:szCs w:val="24"/>
        </w:rPr>
        <w:t xml:space="preserve">I loved </w:t>
      </w:r>
      <w:r w:rsidR="002A6464" w:rsidRPr="002A6464">
        <w:rPr>
          <w:rFonts w:ascii="Times New Roman" w:hAnsi="Times New Roman" w:cs="Times New Roman"/>
          <w:sz w:val="24"/>
          <w:szCs w:val="24"/>
        </w:rPr>
        <w:t xml:space="preserve">doing </w:t>
      </w:r>
      <w:r w:rsidRPr="002A6464">
        <w:rPr>
          <w:rFonts w:ascii="Times New Roman" w:hAnsi="Times New Roman" w:cs="Times New Roman"/>
          <w:sz w:val="24"/>
          <w:szCs w:val="24"/>
        </w:rPr>
        <w:t>nutrition education</w:t>
      </w:r>
      <w:r w:rsidR="003B53BE">
        <w:rPr>
          <w:rFonts w:ascii="Times New Roman" w:hAnsi="Times New Roman" w:cs="Times New Roman"/>
          <w:sz w:val="24"/>
          <w:szCs w:val="24"/>
        </w:rPr>
        <w:t xml:space="preserve"> for food service staff, </w:t>
      </w:r>
      <w:r w:rsidRPr="002A6464">
        <w:rPr>
          <w:rFonts w:ascii="Times New Roman" w:hAnsi="Times New Roman" w:cs="Times New Roman"/>
          <w:sz w:val="24"/>
          <w:szCs w:val="24"/>
        </w:rPr>
        <w:t>teachers an</w:t>
      </w:r>
      <w:r w:rsidR="002A6464" w:rsidRPr="002A6464">
        <w:rPr>
          <w:rFonts w:ascii="Times New Roman" w:hAnsi="Times New Roman" w:cs="Times New Roman"/>
          <w:sz w:val="24"/>
          <w:szCs w:val="24"/>
        </w:rPr>
        <w:t xml:space="preserve">d the kids. </w:t>
      </w:r>
      <w:r w:rsidRPr="002A6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8F7" w:rsidRPr="002A6464" w:rsidRDefault="00E81BDA" w:rsidP="004274B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64">
        <w:rPr>
          <w:rFonts w:ascii="Times New Roman" w:hAnsi="Times New Roman" w:cs="Times New Roman"/>
          <w:sz w:val="24"/>
          <w:szCs w:val="24"/>
        </w:rPr>
        <w:t>Dieticians can bring in the big picture…to re</w:t>
      </w:r>
      <w:r w:rsidR="003B53BE">
        <w:rPr>
          <w:rFonts w:ascii="Times New Roman" w:hAnsi="Times New Roman" w:cs="Times New Roman"/>
          <w:sz w:val="24"/>
          <w:szCs w:val="24"/>
        </w:rPr>
        <w:t xml:space="preserve">mind people it’s about the kids and </w:t>
      </w:r>
      <w:r w:rsidRPr="002A6464">
        <w:rPr>
          <w:rFonts w:ascii="Times New Roman" w:hAnsi="Times New Roman" w:cs="Times New Roman"/>
          <w:sz w:val="24"/>
          <w:szCs w:val="24"/>
        </w:rPr>
        <w:t xml:space="preserve">nutrition. </w:t>
      </w:r>
    </w:p>
    <w:p w:rsidR="007B4148" w:rsidRDefault="00E81BDA" w:rsidP="004274B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148">
        <w:rPr>
          <w:rFonts w:ascii="Times New Roman" w:hAnsi="Times New Roman" w:cs="Times New Roman"/>
          <w:sz w:val="24"/>
          <w:szCs w:val="24"/>
        </w:rPr>
        <w:t xml:space="preserve">Bag lunches that go out, treats, special celebrations…are we making nutrition part of that? </w:t>
      </w:r>
    </w:p>
    <w:p w:rsidR="00E81BDA" w:rsidRPr="007B4148" w:rsidRDefault="00E81BDA" w:rsidP="004274B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148">
        <w:rPr>
          <w:rFonts w:ascii="Times New Roman" w:hAnsi="Times New Roman" w:cs="Times New Roman"/>
          <w:sz w:val="24"/>
          <w:szCs w:val="24"/>
        </w:rPr>
        <w:t>Education component for food service staff.</w:t>
      </w:r>
      <w:r w:rsidR="001058F7" w:rsidRPr="007B4148">
        <w:rPr>
          <w:rFonts w:ascii="Times New Roman" w:hAnsi="Times New Roman" w:cs="Times New Roman"/>
          <w:sz w:val="24"/>
          <w:szCs w:val="24"/>
        </w:rPr>
        <w:t xml:space="preserve"> </w:t>
      </w:r>
      <w:r w:rsidRPr="007B4148">
        <w:rPr>
          <w:rFonts w:ascii="Times New Roman" w:hAnsi="Times New Roman" w:cs="Times New Roman"/>
          <w:sz w:val="24"/>
          <w:szCs w:val="24"/>
        </w:rPr>
        <w:t xml:space="preserve">Bringing in a chef to educate staff. </w:t>
      </w:r>
    </w:p>
    <w:p w:rsidR="00E81BDA" w:rsidRPr="002A6464" w:rsidRDefault="00E81BDA" w:rsidP="004274B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64">
        <w:rPr>
          <w:rFonts w:ascii="Times New Roman" w:hAnsi="Times New Roman" w:cs="Times New Roman"/>
          <w:sz w:val="24"/>
          <w:szCs w:val="24"/>
        </w:rPr>
        <w:t xml:space="preserve">Obesity prevention is an ongoing need. </w:t>
      </w:r>
      <w:r w:rsidR="003B53BE">
        <w:rPr>
          <w:rFonts w:ascii="Times New Roman" w:hAnsi="Times New Roman" w:cs="Times New Roman"/>
          <w:sz w:val="24"/>
          <w:szCs w:val="24"/>
        </w:rPr>
        <w:t xml:space="preserve">Tapping the expertise of </w:t>
      </w:r>
      <w:r w:rsidRPr="002A6464">
        <w:rPr>
          <w:rFonts w:ascii="Times New Roman" w:hAnsi="Times New Roman" w:cs="Times New Roman"/>
          <w:sz w:val="24"/>
          <w:szCs w:val="24"/>
        </w:rPr>
        <w:t>a nutritionist</w:t>
      </w:r>
      <w:r w:rsidR="003B53BE">
        <w:rPr>
          <w:rFonts w:ascii="Times New Roman" w:hAnsi="Times New Roman" w:cs="Times New Roman"/>
          <w:sz w:val="24"/>
          <w:szCs w:val="24"/>
        </w:rPr>
        <w:t xml:space="preserve"> or dietician</w:t>
      </w:r>
      <w:r w:rsidR="00AA14DE">
        <w:rPr>
          <w:rFonts w:ascii="Times New Roman" w:hAnsi="Times New Roman" w:cs="Times New Roman"/>
          <w:sz w:val="24"/>
          <w:szCs w:val="24"/>
        </w:rPr>
        <w:t xml:space="preserve"> w</w:t>
      </w:r>
      <w:r w:rsidRPr="002A6464">
        <w:rPr>
          <w:rFonts w:ascii="Times New Roman" w:hAnsi="Times New Roman" w:cs="Times New Roman"/>
          <w:sz w:val="24"/>
          <w:szCs w:val="24"/>
        </w:rPr>
        <w:t>ith healthy food selection</w:t>
      </w:r>
      <w:r w:rsidR="00AA14DE">
        <w:rPr>
          <w:rFonts w:ascii="Times New Roman" w:hAnsi="Times New Roman" w:cs="Times New Roman"/>
          <w:sz w:val="24"/>
          <w:szCs w:val="24"/>
        </w:rPr>
        <w:t xml:space="preserve"> for schools</w:t>
      </w:r>
      <w:r w:rsidRPr="002A6464">
        <w:rPr>
          <w:rFonts w:ascii="Times New Roman" w:hAnsi="Times New Roman" w:cs="Times New Roman"/>
          <w:sz w:val="24"/>
          <w:szCs w:val="24"/>
        </w:rPr>
        <w:t xml:space="preserve">. Getting into FACS classes. </w:t>
      </w:r>
    </w:p>
    <w:p w:rsidR="00E81BDA" w:rsidRPr="002A6464" w:rsidRDefault="00E81BDA" w:rsidP="004274B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64">
        <w:rPr>
          <w:rFonts w:ascii="Times New Roman" w:hAnsi="Times New Roman" w:cs="Times New Roman"/>
          <w:sz w:val="24"/>
          <w:szCs w:val="24"/>
        </w:rPr>
        <w:t>Expanding healthy options</w:t>
      </w:r>
      <w:r w:rsidR="003B53BE" w:rsidRPr="003B53BE">
        <w:rPr>
          <w:rFonts w:ascii="Times New Roman" w:hAnsi="Times New Roman" w:cs="Times New Roman"/>
          <w:sz w:val="24"/>
          <w:szCs w:val="24"/>
        </w:rPr>
        <w:t xml:space="preserve"> </w:t>
      </w:r>
      <w:r w:rsidR="003B53BE">
        <w:rPr>
          <w:rFonts w:ascii="Times New Roman" w:hAnsi="Times New Roman" w:cs="Times New Roman"/>
          <w:sz w:val="24"/>
          <w:szCs w:val="24"/>
        </w:rPr>
        <w:t>at c</w:t>
      </w:r>
      <w:r w:rsidR="003B53BE" w:rsidRPr="002A6464">
        <w:rPr>
          <w:rFonts w:ascii="Times New Roman" w:hAnsi="Times New Roman" w:cs="Times New Roman"/>
          <w:sz w:val="24"/>
          <w:szCs w:val="24"/>
        </w:rPr>
        <w:t>oncessions.</w:t>
      </w:r>
      <w:r w:rsidRPr="002A6464">
        <w:rPr>
          <w:rFonts w:ascii="Times New Roman" w:hAnsi="Times New Roman" w:cs="Times New Roman"/>
          <w:sz w:val="24"/>
          <w:szCs w:val="24"/>
        </w:rPr>
        <w:t>.</w:t>
      </w:r>
      <w:r w:rsidR="003B53BE">
        <w:rPr>
          <w:rFonts w:ascii="Times New Roman" w:hAnsi="Times New Roman" w:cs="Times New Roman"/>
          <w:sz w:val="24"/>
          <w:szCs w:val="24"/>
        </w:rPr>
        <w:t>.s</w:t>
      </w:r>
      <w:r w:rsidRPr="002A6464">
        <w:rPr>
          <w:rFonts w:ascii="Times New Roman" w:hAnsi="Times New Roman" w:cs="Times New Roman"/>
          <w:sz w:val="24"/>
          <w:szCs w:val="24"/>
        </w:rPr>
        <w:t xml:space="preserve">o kids don’t just have to eat a slice of pizza, some popcorn and a PowerAde for supper after practice </w:t>
      </w:r>
      <w:r w:rsidR="003B53BE">
        <w:rPr>
          <w:rFonts w:ascii="Times New Roman" w:hAnsi="Times New Roman" w:cs="Times New Roman"/>
          <w:sz w:val="24"/>
          <w:szCs w:val="24"/>
        </w:rPr>
        <w:t>or b</w:t>
      </w:r>
      <w:r w:rsidRPr="002A6464">
        <w:rPr>
          <w:rFonts w:ascii="Times New Roman" w:hAnsi="Times New Roman" w:cs="Times New Roman"/>
          <w:sz w:val="24"/>
          <w:szCs w:val="24"/>
        </w:rPr>
        <w:t xml:space="preserve">efore the game. </w:t>
      </w:r>
    </w:p>
    <w:p w:rsidR="00E81BDA" w:rsidRPr="002A6464" w:rsidRDefault="00E81BDA" w:rsidP="004274B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64">
        <w:rPr>
          <w:rFonts w:ascii="Times New Roman" w:hAnsi="Times New Roman" w:cs="Times New Roman"/>
          <w:sz w:val="24"/>
          <w:szCs w:val="24"/>
        </w:rPr>
        <w:t xml:space="preserve">Every year </w:t>
      </w:r>
      <w:r w:rsidR="002A6464" w:rsidRPr="002A6464">
        <w:rPr>
          <w:rFonts w:ascii="Times New Roman" w:hAnsi="Times New Roman" w:cs="Times New Roman"/>
          <w:sz w:val="24"/>
          <w:szCs w:val="24"/>
        </w:rPr>
        <w:t xml:space="preserve">or so </w:t>
      </w:r>
      <w:r w:rsidRPr="002A6464">
        <w:rPr>
          <w:rFonts w:ascii="Times New Roman" w:hAnsi="Times New Roman" w:cs="Times New Roman"/>
          <w:sz w:val="24"/>
          <w:szCs w:val="24"/>
        </w:rPr>
        <w:t xml:space="preserve">there </w:t>
      </w:r>
      <w:r w:rsidR="002A6464" w:rsidRPr="002A6464">
        <w:rPr>
          <w:rFonts w:ascii="Times New Roman" w:hAnsi="Times New Roman" w:cs="Times New Roman"/>
          <w:sz w:val="24"/>
          <w:szCs w:val="24"/>
        </w:rPr>
        <w:t>are</w:t>
      </w:r>
      <w:r w:rsidRPr="002A6464">
        <w:rPr>
          <w:rFonts w:ascii="Times New Roman" w:hAnsi="Times New Roman" w:cs="Times New Roman"/>
          <w:sz w:val="24"/>
          <w:szCs w:val="24"/>
        </w:rPr>
        <w:t xml:space="preserve"> a couple more</w:t>
      </w:r>
      <w:r w:rsidR="002A6464" w:rsidRPr="002A6464">
        <w:rPr>
          <w:rFonts w:ascii="Times New Roman" w:hAnsi="Times New Roman" w:cs="Times New Roman"/>
          <w:sz w:val="24"/>
          <w:szCs w:val="24"/>
        </w:rPr>
        <w:t xml:space="preserve"> menu</w:t>
      </w:r>
      <w:r w:rsidRPr="002A6464">
        <w:rPr>
          <w:rFonts w:ascii="Times New Roman" w:hAnsi="Times New Roman" w:cs="Times New Roman"/>
          <w:sz w:val="24"/>
          <w:szCs w:val="24"/>
        </w:rPr>
        <w:t xml:space="preserve"> </w:t>
      </w:r>
      <w:r w:rsidR="002A6464" w:rsidRPr="002A6464">
        <w:rPr>
          <w:rFonts w:ascii="Times New Roman" w:hAnsi="Times New Roman" w:cs="Times New Roman"/>
          <w:sz w:val="24"/>
          <w:szCs w:val="24"/>
        </w:rPr>
        <w:t xml:space="preserve">alterations that must occur to meet federal </w:t>
      </w:r>
      <w:r w:rsidRPr="002A6464">
        <w:rPr>
          <w:rFonts w:ascii="Times New Roman" w:hAnsi="Times New Roman" w:cs="Times New Roman"/>
          <w:sz w:val="24"/>
          <w:szCs w:val="24"/>
        </w:rPr>
        <w:t>requirements</w:t>
      </w:r>
      <w:r w:rsidR="002A6464" w:rsidRPr="002A6464">
        <w:rPr>
          <w:rFonts w:ascii="Times New Roman" w:hAnsi="Times New Roman" w:cs="Times New Roman"/>
          <w:sz w:val="24"/>
          <w:szCs w:val="24"/>
        </w:rPr>
        <w:t xml:space="preserve">. For example, in approximately </w:t>
      </w:r>
      <w:r w:rsidRPr="002A6464">
        <w:rPr>
          <w:rFonts w:ascii="Times New Roman" w:hAnsi="Times New Roman" w:cs="Times New Roman"/>
          <w:sz w:val="24"/>
          <w:szCs w:val="24"/>
        </w:rPr>
        <w:t xml:space="preserve">7-10 years there has to be </w:t>
      </w:r>
      <w:r w:rsidR="002A6464" w:rsidRPr="002A6464">
        <w:rPr>
          <w:rFonts w:ascii="Times New Roman" w:hAnsi="Times New Roman" w:cs="Times New Roman"/>
          <w:sz w:val="24"/>
          <w:szCs w:val="24"/>
        </w:rPr>
        <w:t xml:space="preserve">far less </w:t>
      </w:r>
      <w:r w:rsidRPr="002A6464">
        <w:rPr>
          <w:rFonts w:ascii="Times New Roman" w:hAnsi="Times New Roman" w:cs="Times New Roman"/>
          <w:sz w:val="24"/>
          <w:szCs w:val="24"/>
        </w:rPr>
        <w:t xml:space="preserve">sodium. In the next couple years, less fat. </w:t>
      </w:r>
      <w:r w:rsidR="003B53BE">
        <w:rPr>
          <w:rFonts w:ascii="Times New Roman" w:hAnsi="Times New Roman" w:cs="Times New Roman"/>
          <w:sz w:val="24"/>
          <w:szCs w:val="24"/>
        </w:rPr>
        <w:t>Menu change requirements are not going to go away.</w:t>
      </w:r>
    </w:p>
    <w:p w:rsidR="001A1FAA" w:rsidRPr="002A6464" w:rsidRDefault="001A1FAA" w:rsidP="004274B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64">
        <w:rPr>
          <w:rFonts w:ascii="Times New Roman" w:hAnsi="Times New Roman" w:cs="Times New Roman"/>
          <w:sz w:val="24"/>
          <w:szCs w:val="24"/>
        </w:rPr>
        <w:t>Follow</w:t>
      </w:r>
      <w:r w:rsidR="002A6464" w:rsidRPr="002A6464">
        <w:rPr>
          <w:rFonts w:ascii="Times New Roman" w:hAnsi="Times New Roman" w:cs="Times New Roman"/>
          <w:sz w:val="24"/>
          <w:szCs w:val="24"/>
        </w:rPr>
        <w:t>ing up</w:t>
      </w:r>
      <w:r w:rsidR="004274B3">
        <w:rPr>
          <w:rFonts w:ascii="Times New Roman" w:hAnsi="Times New Roman" w:cs="Times New Roman"/>
          <w:sz w:val="24"/>
          <w:szCs w:val="24"/>
        </w:rPr>
        <w:t xml:space="preserve"> and c</w:t>
      </w:r>
      <w:r w:rsidR="002A6464" w:rsidRPr="002A6464">
        <w:rPr>
          <w:rFonts w:ascii="Times New Roman" w:hAnsi="Times New Roman" w:cs="Times New Roman"/>
          <w:sz w:val="24"/>
          <w:szCs w:val="24"/>
        </w:rPr>
        <w:t>ontinu</w:t>
      </w:r>
      <w:r w:rsidR="004274B3">
        <w:rPr>
          <w:rFonts w:ascii="Times New Roman" w:hAnsi="Times New Roman" w:cs="Times New Roman"/>
          <w:sz w:val="24"/>
          <w:szCs w:val="24"/>
        </w:rPr>
        <w:t>ing</w:t>
      </w:r>
      <w:r w:rsidR="00AA14DE">
        <w:rPr>
          <w:rFonts w:ascii="Times New Roman" w:hAnsi="Times New Roman" w:cs="Times New Roman"/>
          <w:sz w:val="24"/>
          <w:szCs w:val="24"/>
        </w:rPr>
        <w:t xml:space="preserve"> work</w:t>
      </w:r>
      <w:r w:rsidR="002A6464" w:rsidRPr="002A6464">
        <w:rPr>
          <w:rFonts w:ascii="Times New Roman" w:hAnsi="Times New Roman" w:cs="Times New Roman"/>
          <w:sz w:val="24"/>
          <w:szCs w:val="24"/>
        </w:rPr>
        <w:t xml:space="preserve">. </w:t>
      </w:r>
      <w:r w:rsidR="00AA14DE">
        <w:rPr>
          <w:rFonts w:ascii="Times New Roman" w:hAnsi="Times New Roman" w:cs="Times New Roman"/>
          <w:sz w:val="24"/>
          <w:szCs w:val="24"/>
        </w:rPr>
        <w:t>“We</w:t>
      </w:r>
      <w:r w:rsidR="002A6464" w:rsidRPr="002A6464">
        <w:rPr>
          <w:rFonts w:ascii="Times New Roman" w:hAnsi="Times New Roman" w:cs="Times New Roman"/>
          <w:sz w:val="24"/>
          <w:szCs w:val="24"/>
        </w:rPr>
        <w:t xml:space="preserve"> drop</w:t>
      </w:r>
      <w:r w:rsidR="00AA14DE">
        <w:rPr>
          <w:rFonts w:ascii="Times New Roman" w:hAnsi="Times New Roman" w:cs="Times New Roman"/>
          <w:sz w:val="24"/>
          <w:szCs w:val="24"/>
        </w:rPr>
        <w:t>ped</w:t>
      </w:r>
      <w:r w:rsidR="002A6464" w:rsidRPr="002A6464">
        <w:rPr>
          <w:rFonts w:ascii="Times New Roman" w:hAnsi="Times New Roman" w:cs="Times New Roman"/>
          <w:sz w:val="24"/>
          <w:szCs w:val="24"/>
        </w:rPr>
        <w:t xml:space="preserve"> i</w:t>
      </w:r>
      <w:r w:rsidRPr="002A6464">
        <w:rPr>
          <w:rFonts w:ascii="Times New Roman" w:hAnsi="Times New Roman" w:cs="Times New Roman"/>
          <w:sz w:val="24"/>
          <w:szCs w:val="24"/>
        </w:rPr>
        <w:t>n for</w:t>
      </w:r>
      <w:r w:rsidR="00AA14DE">
        <w:rPr>
          <w:rFonts w:ascii="Times New Roman" w:hAnsi="Times New Roman" w:cs="Times New Roman"/>
          <w:sz w:val="24"/>
          <w:szCs w:val="24"/>
        </w:rPr>
        <w:t xml:space="preserve"> a certain amount of hours and </w:t>
      </w:r>
      <w:r w:rsidR="003B53BE">
        <w:rPr>
          <w:rFonts w:ascii="Times New Roman" w:hAnsi="Times New Roman" w:cs="Times New Roman"/>
          <w:sz w:val="24"/>
          <w:szCs w:val="24"/>
        </w:rPr>
        <w:t>help</w:t>
      </w:r>
      <w:r w:rsidR="00AA14DE">
        <w:rPr>
          <w:rFonts w:ascii="Times New Roman" w:hAnsi="Times New Roman" w:cs="Times New Roman"/>
          <w:sz w:val="24"/>
          <w:szCs w:val="24"/>
        </w:rPr>
        <w:t>ed</w:t>
      </w:r>
      <w:r w:rsidR="003B53BE">
        <w:rPr>
          <w:rFonts w:ascii="Times New Roman" w:hAnsi="Times New Roman" w:cs="Times New Roman"/>
          <w:sz w:val="24"/>
          <w:szCs w:val="24"/>
        </w:rPr>
        <w:t xml:space="preserve"> guide food service staff i</w:t>
      </w:r>
      <w:r w:rsidRPr="002A6464">
        <w:rPr>
          <w:rFonts w:ascii="Times New Roman" w:hAnsi="Times New Roman" w:cs="Times New Roman"/>
          <w:sz w:val="24"/>
          <w:szCs w:val="24"/>
        </w:rPr>
        <w:t xml:space="preserve">n </w:t>
      </w:r>
      <w:r w:rsidR="004274B3">
        <w:rPr>
          <w:rFonts w:ascii="Times New Roman" w:hAnsi="Times New Roman" w:cs="Times New Roman"/>
          <w:sz w:val="24"/>
          <w:szCs w:val="24"/>
        </w:rPr>
        <w:t>the right direction,</w:t>
      </w:r>
      <w:r w:rsidR="002A6464" w:rsidRPr="002A6464">
        <w:rPr>
          <w:rFonts w:ascii="Times New Roman" w:hAnsi="Times New Roman" w:cs="Times New Roman"/>
          <w:sz w:val="24"/>
          <w:szCs w:val="24"/>
        </w:rPr>
        <w:t xml:space="preserve"> </w:t>
      </w:r>
      <w:r w:rsidR="004274B3">
        <w:rPr>
          <w:rFonts w:ascii="Times New Roman" w:hAnsi="Times New Roman" w:cs="Times New Roman"/>
          <w:sz w:val="24"/>
          <w:szCs w:val="24"/>
        </w:rPr>
        <w:t>b</w:t>
      </w:r>
      <w:r w:rsidR="002A6464" w:rsidRPr="002A6464">
        <w:rPr>
          <w:rFonts w:ascii="Times New Roman" w:hAnsi="Times New Roman" w:cs="Times New Roman"/>
          <w:sz w:val="24"/>
          <w:szCs w:val="24"/>
        </w:rPr>
        <w:t xml:space="preserve">ut </w:t>
      </w:r>
      <w:r w:rsidRPr="002A6464">
        <w:rPr>
          <w:rFonts w:ascii="Times New Roman" w:hAnsi="Times New Roman" w:cs="Times New Roman"/>
          <w:sz w:val="24"/>
          <w:szCs w:val="24"/>
        </w:rPr>
        <w:t xml:space="preserve">changes happen. </w:t>
      </w:r>
      <w:r w:rsidR="002A6464" w:rsidRPr="002A6464">
        <w:rPr>
          <w:rFonts w:ascii="Times New Roman" w:hAnsi="Times New Roman" w:cs="Times New Roman"/>
          <w:sz w:val="24"/>
          <w:szCs w:val="24"/>
        </w:rPr>
        <w:t xml:space="preserve">A dietician would be handy to have </w:t>
      </w:r>
      <w:r w:rsidRPr="002A6464">
        <w:rPr>
          <w:rFonts w:ascii="Times New Roman" w:hAnsi="Times New Roman" w:cs="Times New Roman"/>
          <w:sz w:val="24"/>
          <w:szCs w:val="24"/>
        </w:rPr>
        <w:t>available to act as an ongoing consultant to ask questions</w:t>
      </w:r>
      <w:r w:rsidR="002A6464" w:rsidRPr="002A6464">
        <w:rPr>
          <w:rFonts w:ascii="Times New Roman" w:hAnsi="Times New Roman" w:cs="Times New Roman"/>
          <w:sz w:val="24"/>
          <w:szCs w:val="24"/>
        </w:rPr>
        <w:t xml:space="preserve"> and have access to</w:t>
      </w:r>
      <w:r w:rsidRPr="002A6464">
        <w:rPr>
          <w:rFonts w:ascii="Times New Roman" w:hAnsi="Times New Roman" w:cs="Times New Roman"/>
          <w:sz w:val="24"/>
          <w:szCs w:val="24"/>
        </w:rPr>
        <w:t xml:space="preserve">. </w:t>
      </w:r>
      <w:r w:rsidR="003B53BE">
        <w:rPr>
          <w:rFonts w:ascii="Times New Roman" w:hAnsi="Times New Roman" w:cs="Times New Roman"/>
          <w:sz w:val="24"/>
          <w:szCs w:val="24"/>
        </w:rPr>
        <w:t xml:space="preserve">Questions about types of foods and </w:t>
      </w:r>
      <w:r w:rsidRPr="002A6464">
        <w:rPr>
          <w:rFonts w:ascii="Times New Roman" w:hAnsi="Times New Roman" w:cs="Times New Roman"/>
          <w:sz w:val="24"/>
          <w:szCs w:val="24"/>
        </w:rPr>
        <w:t>acceptabilit</w:t>
      </w:r>
      <w:r w:rsidR="003B53BE">
        <w:rPr>
          <w:rFonts w:ascii="Times New Roman" w:hAnsi="Times New Roman" w:cs="Times New Roman"/>
          <w:sz w:val="24"/>
          <w:szCs w:val="24"/>
        </w:rPr>
        <w:t>y</w:t>
      </w:r>
      <w:r w:rsidRPr="002A6464">
        <w:rPr>
          <w:rFonts w:ascii="Times New Roman" w:hAnsi="Times New Roman" w:cs="Times New Roman"/>
          <w:sz w:val="24"/>
          <w:szCs w:val="24"/>
        </w:rPr>
        <w:t xml:space="preserve">. </w:t>
      </w:r>
      <w:r w:rsidR="003B53BE">
        <w:rPr>
          <w:rFonts w:ascii="Times New Roman" w:hAnsi="Times New Roman" w:cs="Times New Roman"/>
          <w:sz w:val="24"/>
          <w:szCs w:val="24"/>
        </w:rPr>
        <w:t xml:space="preserve">Having reoccurring </w:t>
      </w:r>
      <w:proofErr w:type="gramStart"/>
      <w:r w:rsidR="003B53BE">
        <w:rPr>
          <w:rFonts w:ascii="Times New Roman" w:hAnsi="Times New Roman" w:cs="Times New Roman"/>
          <w:sz w:val="24"/>
          <w:szCs w:val="24"/>
        </w:rPr>
        <w:t>check</w:t>
      </w:r>
      <w:r w:rsidR="003B53BE" w:rsidRPr="002A6464">
        <w:rPr>
          <w:rFonts w:ascii="Times New Roman" w:hAnsi="Times New Roman" w:cs="Times New Roman"/>
          <w:sz w:val="24"/>
          <w:szCs w:val="24"/>
        </w:rPr>
        <w:t>-i</w:t>
      </w:r>
      <w:r w:rsidR="003B53BE">
        <w:rPr>
          <w:rFonts w:ascii="Times New Roman" w:hAnsi="Times New Roman" w:cs="Times New Roman"/>
          <w:sz w:val="24"/>
          <w:szCs w:val="24"/>
        </w:rPr>
        <w:t>n’s</w:t>
      </w:r>
      <w:proofErr w:type="gramEnd"/>
      <w:r w:rsidR="003B53BE">
        <w:rPr>
          <w:rFonts w:ascii="Times New Roman" w:hAnsi="Times New Roman" w:cs="Times New Roman"/>
          <w:sz w:val="24"/>
          <w:szCs w:val="24"/>
        </w:rPr>
        <w:t xml:space="preserve"> would be nice</w:t>
      </w:r>
      <w:r w:rsidRPr="002A6464">
        <w:rPr>
          <w:rFonts w:ascii="Times New Roman" w:hAnsi="Times New Roman" w:cs="Times New Roman"/>
          <w:sz w:val="24"/>
          <w:szCs w:val="24"/>
        </w:rPr>
        <w:t xml:space="preserve">. There is </w:t>
      </w:r>
      <w:r w:rsidR="00AA14DE">
        <w:rPr>
          <w:rFonts w:ascii="Times New Roman" w:hAnsi="Times New Roman" w:cs="Times New Roman"/>
          <w:sz w:val="24"/>
          <w:szCs w:val="24"/>
        </w:rPr>
        <w:t xml:space="preserve">enough </w:t>
      </w:r>
      <w:r w:rsidR="002A6464" w:rsidRPr="002A6464">
        <w:rPr>
          <w:rFonts w:ascii="Times New Roman" w:hAnsi="Times New Roman" w:cs="Times New Roman"/>
          <w:sz w:val="24"/>
          <w:szCs w:val="24"/>
        </w:rPr>
        <w:t xml:space="preserve">food service </w:t>
      </w:r>
      <w:r w:rsidRPr="002A6464">
        <w:rPr>
          <w:rFonts w:ascii="Times New Roman" w:hAnsi="Times New Roman" w:cs="Times New Roman"/>
          <w:sz w:val="24"/>
          <w:szCs w:val="24"/>
        </w:rPr>
        <w:t>staff turnover</w:t>
      </w:r>
      <w:r w:rsidR="00AA14DE">
        <w:rPr>
          <w:rFonts w:ascii="Times New Roman" w:hAnsi="Times New Roman" w:cs="Times New Roman"/>
          <w:sz w:val="24"/>
          <w:szCs w:val="24"/>
        </w:rPr>
        <w:t xml:space="preserve"> to make this a real need</w:t>
      </w:r>
      <w:r w:rsidRPr="002A6464">
        <w:rPr>
          <w:rFonts w:ascii="Times New Roman" w:hAnsi="Times New Roman" w:cs="Times New Roman"/>
          <w:sz w:val="24"/>
          <w:szCs w:val="24"/>
        </w:rPr>
        <w:t>.</w:t>
      </w:r>
      <w:r w:rsidR="00AA14DE">
        <w:rPr>
          <w:rFonts w:ascii="Times New Roman" w:hAnsi="Times New Roman" w:cs="Times New Roman"/>
          <w:sz w:val="24"/>
          <w:szCs w:val="24"/>
        </w:rPr>
        <w:t>”</w:t>
      </w:r>
      <w:r w:rsidRPr="002A64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1FAA" w:rsidRPr="002A6464" w:rsidRDefault="00AA14DE" w:rsidP="004274B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1A1FAA" w:rsidRPr="002A6464">
        <w:rPr>
          <w:rFonts w:ascii="Times New Roman" w:hAnsi="Times New Roman" w:cs="Times New Roman"/>
          <w:sz w:val="24"/>
          <w:szCs w:val="24"/>
        </w:rPr>
        <w:t>More</w:t>
      </w:r>
      <w:r w:rsidR="004274B3">
        <w:rPr>
          <w:rFonts w:ascii="Times New Roman" w:hAnsi="Times New Roman" w:cs="Times New Roman"/>
          <w:sz w:val="24"/>
          <w:szCs w:val="24"/>
        </w:rPr>
        <w:t xml:space="preserve"> than just a few visits between dietician and </w:t>
      </w:r>
      <w:r w:rsidR="003B53BE">
        <w:rPr>
          <w:rFonts w:ascii="Times New Roman" w:hAnsi="Times New Roman" w:cs="Times New Roman"/>
          <w:sz w:val="24"/>
          <w:szCs w:val="24"/>
        </w:rPr>
        <w:t>school food service staff</w:t>
      </w:r>
      <w:r>
        <w:rPr>
          <w:rFonts w:ascii="Times New Roman" w:hAnsi="Times New Roman" w:cs="Times New Roman"/>
          <w:sz w:val="24"/>
          <w:szCs w:val="24"/>
        </w:rPr>
        <w:t xml:space="preserve"> are needed</w:t>
      </w:r>
      <w:r w:rsidR="001A1FAA" w:rsidRPr="002A6464">
        <w:rPr>
          <w:rFonts w:ascii="Times New Roman" w:hAnsi="Times New Roman" w:cs="Times New Roman"/>
          <w:sz w:val="24"/>
          <w:szCs w:val="24"/>
        </w:rPr>
        <w:t xml:space="preserve">. You </w:t>
      </w:r>
      <w:r w:rsidR="004274B3">
        <w:rPr>
          <w:rFonts w:ascii="Times New Roman" w:hAnsi="Times New Roman" w:cs="Times New Roman"/>
          <w:sz w:val="24"/>
          <w:szCs w:val="24"/>
        </w:rPr>
        <w:t xml:space="preserve">can </w:t>
      </w:r>
      <w:r w:rsidR="001A1FAA" w:rsidRPr="002A6464">
        <w:rPr>
          <w:rFonts w:ascii="Times New Roman" w:hAnsi="Times New Roman" w:cs="Times New Roman"/>
          <w:sz w:val="24"/>
          <w:szCs w:val="24"/>
        </w:rPr>
        <w:t>start to create a d</w:t>
      </w:r>
      <w:r w:rsidR="002A6464" w:rsidRPr="002A6464">
        <w:rPr>
          <w:rFonts w:ascii="Times New Roman" w:hAnsi="Times New Roman" w:cs="Times New Roman"/>
          <w:sz w:val="24"/>
          <w:szCs w:val="24"/>
        </w:rPr>
        <w:t>e</w:t>
      </w:r>
      <w:r w:rsidR="001A1FAA" w:rsidRPr="002A6464">
        <w:rPr>
          <w:rFonts w:ascii="Times New Roman" w:hAnsi="Times New Roman" w:cs="Times New Roman"/>
          <w:sz w:val="24"/>
          <w:szCs w:val="24"/>
        </w:rPr>
        <w:t>eper</w:t>
      </w:r>
      <w:r w:rsidR="004274B3">
        <w:rPr>
          <w:rFonts w:ascii="Times New Roman" w:hAnsi="Times New Roman" w:cs="Times New Roman"/>
          <w:sz w:val="24"/>
          <w:szCs w:val="24"/>
        </w:rPr>
        <w:t xml:space="preserve"> relationship with their staff and build</w:t>
      </w:r>
      <w:r w:rsidR="001A1FAA" w:rsidRPr="002A6464">
        <w:rPr>
          <w:rFonts w:ascii="Times New Roman" w:hAnsi="Times New Roman" w:cs="Times New Roman"/>
          <w:sz w:val="24"/>
          <w:szCs w:val="24"/>
        </w:rPr>
        <w:t xml:space="preserve"> rapport. </w:t>
      </w:r>
      <w:r w:rsidR="003B53BE">
        <w:rPr>
          <w:rFonts w:ascii="Times New Roman" w:hAnsi="Times New Roman" w:cs="Times New Roman"/>
          <w:sz w:val="24"/>
          <w:szCs w:val="24"/>
        </w:rPr>
        <w:t>For those schools where I have more time it</w:t>
      </w:r>
      <w:r w:rsidR="002A6464" w:rsidRPr="002A6464">
        <w:rPr>
          <w:rFonts w:ascii="Times New Roman" w:hAnsi="Times New Roman" w:cs="Times New Roman"/>
          <w:sz w:val="24"/>
          <w:szCs w:val="24"/>
        </w:rPr>
        <w:t>’</w:t>
      </w:r>
      <w:r w:rsidR="001A1FAA" w:rsidRPr="002A6464">
        <w:rPr>
          <w:rFonts w:ascii="Times New Roman" w:hAnsi="Times New Roman" w:cs="Times New Roman"/>
          <w:sz w:val="24"/>
          <w:szCs w:val="24"/>
        </w:rPr>
        <w:t>s a positive experience for me and for them.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A1FAA" w:rsidRPr="002A6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FAA" w:rsidRPr="00AA14DE" w:rsidRDefault="001A1FAA" w:rsidP="006F2EDF">
      <w:pPr>
        <w:rPr>
          <w:b/>
          <w:sz w:val="16"/>
          <w:szCs w:val="16"/>
        </w:rPr>
      </w:pPr>
    </w:p>
    <w:p w:rsidR="002A6464" w:rsidRPr="00B91FF9" w:rsidRDefault="00924948" w:rsidP="006F2EDF">
      <w:pPr>
        <w:rPr>
          <w:b/>
        </w:rPr>
      </w:pPr>
      <w:r>
        <w:rPr>
          <w:b/>
        </w:rPr>
        <w:t>Suggestions for SHIP 3.0 and Beyond</w:t>
      </w:r>
    </w:p>
    <w:p w:rsidR="002A6464" w:rsidRPr="00AA14DE" w:rsidRDefault="002A6464" w:rsidP="007B4148">
      <w:pPr>
        <w:rPr>
          <w:sz w:val="16"/>
          <w:szCs w:val="16"/>
        </w:rPr>
      </w:pPr>
    </w:p>
    <w:p w:rsidR="004274B3" w:rsidRPr="004274B3" w:rsidRDefault="004274B3" w:rsidP="007B41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4B3">
        <w:rPr>
          <w:rFonts w:ascii="Times New Roman" w:hAnsi="Times New Roman" w:cs="Times New Roman"/>
          <w:sz w:val="24"/>
          <w:szCs w:val="24"/>
        </w:rPr>
        <w:t>Consider</w:t>
      </w:r>
      <w:r w:rsidRPr="00D60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60C44">
        <w:rPr>
          <w:rFonts w:ascii="Times New Roman" w:hAnsi="Times New Roman" w:cs="Times New Roman"/>
          <w:sz w:val="24"/>
          <w:szCs w:val="24"/>
        </w:rPr>
        <w:t>llot</w:t>
      </w:r>
      <w:r>
        <w:rPr>
          <w:rFonts w:ascii="Times New Roman" w:hAnsi="Times New Roman" w:cs="Times New Roman"/>
          <w:sz w:val="24"/>
          <w:szCs w:val="24"/>
        </w:rPr>
        <w:t>ting</w:t>
      </w:r>
      <w:r w:rsidRPr="00D60C44">
        <w:rPr>
          <w:rFonts w:ascii="Times New Roman" w:hAnsi="Times New Roman" w:cs="Times New Roman"/>
          <w:sz w:val="24"/>
          <w:szCs w:val="24"/>
        </w:rPr>
        <w:t xml:space="preserve"> more time</w:t>
      </w:r>
      <w:r>
        <w:rPr>
          <w:rFonts w:ascii="Times New Roman" w:hAnsi="Times New Roman" w:cs="Times New Roman"/>
          <w:sz w:val="24"/>
          <w:szCs w:val="24"/>
        </w:rPr>
        <w:t xml:space="preserve"> and finances</w:t>
      </w:r>
      <w:r w:rsidRPr="00D60C44">
        <w:rPr>
          <w:rFonts w:ascii="Times New Roman" w:hAnsi="Times New Roman" w:cs="Times New Roman"/>
          <w:sz w:val="24"/>
          <w:szCs w:val="24"/>
        </w:rPr>
        <w:t xml:space="preserve"> for dietician staf</w:t>
      </w:r>
      <w:r>
        <w:rPr>
          <w:rFonts w:ascii="Times New Roman" w:hAnsi="Times New Roman" w:cs="Times New Roman"/>
          <w:sz w:val="24"/>
          <w:szCs w:val="24"/>
        </w:rPr>
        <w:t xml:space="preserve">f to provide support to schools </w:t>
      </w:r>
      <w:r w:rsidRPr="004274B3">
        <w:rPr>
          <w:rFonts w:ascii="Times New Roman" w:hAnsi="Times New Roman" w:cs="Times New Roman"/>
          <w:sz w:val="24"/>
          <w:szCs w:val="24"/>
        </w:rPr>
        <w:t>in future efforts</w:t>
      </w:r>
      <w:r w:rsidR="002A6464" w:rsidRPr="004274B3">
        <w:rPr>
          <w:rFonts w:ascii="Times New Roman" w:hAnsi="Times New Roman" w:cs="Times New Roman"/>
          <w:sz w:val="24"/>
          <w:szCs w:val="24"/>
        </w:rPr>
        <w:t xml:space="preserve">. There could be a range of involvement on the continuum from only one/two consultations to </w:t>
      </w:r>
      <w:r w:rsidR="001A1FAA" w:rsidRPr="004274B3">
        <w:rPr>
          <w:rFonts w:ascii="Times New Roman" w:hAnsi="Times New Roman" w:cs="Times New Roman"/>
          <w:sz w:val="24"/>
          <w:szCs w:val="24"/>
        </w:rPr>
        <w:t xml:space="preserve">basically </w:t>
      </w:r>
      <w:r w:rsidR="002A6464" w:rsidRPr="004274B3">
        <w:rPr>
          <w:rFonts w:ascii="Times New Roman" w:hAnsi="Times New Roman" w:cs="Times New Roman"/>
          <w:sz w:val="24"/>
          <w:szCs w:val="24"/>
        </w:rPr>
        <w:t xml:space="preserve">hiring a dietician </w:t>
      </w:r>
      <w:r w:rsidR="001A1FAA" w:rsidRPr="004274B3">
        <w:rPr>
          <w:rFonts w:ascii="Times New Roman" w:hAnsi="Times New Roman" w:cs="Times New Roman"/>
          <w:sz w:val="24"/>
          <w:szCs w:val="24"/>
        </w:rPr>
        <w:t xml:space="preserve">on staff. </w:t>
      </w:r>
      <w:r w:rsidRPr="004274B3">
        <w:rPr>
          <w:rFonts w:ascii="Times New Roman" w:hAnsi="Times New Roman" w:cs="Times New Roman"/>
          <w:sz w:val="24"/>
          <w:szCs w:val="24"/>
        </w:rPr>
        <w:t xml:space="preserve">Findings suggest that more than a few visits would be beneficial. </w:t>
      </w:r>
    </w:p>
    <w:p w:rsidR="004274B3" w:rsidRPr="007B4148" w:rsidRDefault="004274B3" w:rsidP="007B4148">
      <w:pPr>
        <w:pStyle w:val="ListParagraph"/>
        <w:spacing w:after="0" w:line="240" w:lineRule="auto"/>
        <w:rPr>
          <w:sz w:val="8"/>
          <w:szCs w:val="8"/>
        </w:rPr>
      </w:pPr>
    </w:p>
    <w:p w:rsidR="001A1FAA" w:rsidRPr="00D60C44" w:rsidRDefault="007E1F35" w:rsidP="007B41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C44">
        <w:rPr>
          <w:rFonts w:ascii="Times New Roman" w:hAnsi="Times New Roman" w:cs="Times New Roman"/>
          <w:sz w:val="24"/>
          <w:szCs w:val="24"/>
        </w:rPr>
        <w:t xml:space="preserve">Use </w:t>
      </w:r>
      <w:r w:rsidR="004274B3">
        <w:rPr>
          <w:rFonts w:ascii="Times New Roman" w:hAnsi="Times New Roman" w:cs="Times New Roman"/>
          <w:sz w:val="24"/>
          <w:szCs w:val="24"/>
        </w:rPr>
        <w:t>d</w:t>
      </w:r>
      <w:r w:rsidR="00AA14DE">
        <w:rPr>
          <w:rFonts w:ascii="Times New Roman" w:hAnsi="Times New Roman" w:cs="Times New Roman"/>
          <w:sz w:val="24"/>
          <w:szCs w:val="24"/>
        </w:rPr>
        <w:t xml:space="preserve">ieticians to </w:t>
      </w:r>
      <w:r w:rsidRPr="00D60C44">
        <w:rPr>
          <w:rFonts w:ascii="Times New Roman" w:hAnsi="Times New Roman" w:cs="Times New Roman"/>
          <w:sz w:val="24"/>
          <w:szCs w:val="24"/>
        </w:rPr>
        <w:t>reach out to school FACS classes and provide additional teaching/educational support where schools express an interest</w:t>
      </w:r>
      <w:r w:rsidR="004274B3">
        <w:rPr>
          <w:rFonts w:ascii="Times New Roman" w:hAnsi="Times New Roman" w:cs="Times New Roman"/>
          <w:sz w:val="24"/>
          <w:szCs w:val="24"/>
        </w:rPr>
        <w:t>.</w:t>
      </w:r>
    </w:p>
    <w:p w:rsidR="007E1F35" w:rsidRPr="007B4148" w:rsidRDefault="007E1F35" w:rsidP="007B4148">
      <w:pPr>
        <w:pStyle w:val="ListParagraph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E1F35" w:rsidRPr="00D60C44" w:rsidRDefault="007E1F35" w:rsidP="007B41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C44">
        <w:rPr>
          <w:rFonts w:ascii="Times New Roman" w:hAnsi="Times New Roman" w:cs="Times New Roman"/>
          <w:sz w:val="24"/>
          <w:szCs w:val="24"/>
        </w:rPr>
        <w:t>Provide follow-up support</w:t>
      </w:r>
      <w:r w:rsidR="004274B3">
        <w:rPr>
          <w:rFonts w:ascii="Times New Roman" w:hAnsi="Times New Roman" w:cs="Times New Roman"/>
          <w:sz w:val="24"/>
          <w:szCs w:val="24"/>
        </w:rPr>
        <w:t xml:space="preserve"> via dieticians</w:t>
      </w:r>
      <w:r w:rsidRPr="00D60C44">
        <w:rPr>
          <w:rFonts w:ascii="Times New Roman" w:hAnsi="Times New Roman" w:cs="Times New Roman"/>
          <w:sz w:val="24"/>
          <w:szCs w:val="24"/>
        </w:rPr>
        <w:t xml:space="preserve"> for school food service staff who have questions, want to make modifications, etc.</w:t>
      </w:r>
    </w:p>
    <w:p w:rsidR="007E1F35" w:rsidRPr="007B4148" w:rsidRDefault="007E1F35" w:rsidP="007B4148">
      <w:pPr>
        <w:pStyle w:val="ListParagraph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E1F35" w:rsidRPr="00D60C44" w:rsidRDefault="007E1F35" w:rsidP="007B41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C44">
        <w:rPr>
          <w:rFonts w:ascii="Times New Roman" w:hAnsi="Times New Roman" w:cs="Times New Roman"/>
          <w:sz w:val="24"/>
          <w:szCs w:val="24"/>
        </w:rPr>
        <w:t xml:space="preserve">Focus on assisting schools with implementing concession menu items that are healthy. Don’t focus on taking away unhealthy items. Spend time on identifying healthy additions. Possibly locally grown items. </w:t>
      </w:r>
    </w:p>
    <w:p w:rsidR="007E1F35" w:rsidRPr="007B4148" w:rsidRDefault="007E1F35" w:rsidP="007B4148">
      <w:pPr>
        <w:pStyle w:val="ListParagraph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E1F35" w:rsidRDefault="007E1F35" w:rsidP="007B41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C44">
        <w:rPr>
          <w:rFonts w:ascii="Times New Roman" w:hAnsi="Times New Roman" w:cs="Times New Roman"/>
          <w:sz w:val="24"/>
          <w:szCs w:val="24"/>
        </w:rPr>
        <w:t xml:space="preserve">Bring professional chef(s) into school settings to provide on-site training to staff one-on-one. </w:t>
      </w:r>
    </w:p>
    <w:p w:rsidR="00D60C44" w:rsidRPr="007B4148" w:rsidRDefault="00D60C44" w:rsidP="007B4148">
      <w:pPr>
        <w:pStyle w:val="ListParagraph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D60C44" w:rsidRDefault="00D60C44" w:rsidP="007B41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Don’t assume that because schools seem uninterested at first that it means they do not want or need help. They may be confused about what a nutritionist can offer or bring to their school. </w:t>
      </w:r>
    </w:p>
    <w:p w:rsidR="004936D4" w:rsidRPr="007B4148" w:rsidRDefault="004936D4" w:rsidP="007B4148">
      <w:pPr>
        <w:pStyle w:val="ListParagraph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1A1FAA" w:rsidRPr="00A7012F" w:rsidRDefault="004936D4" w:rsidP="007B4148">
      <w:pPr>
        <w:pStyle w:val="ListParagraph"/>
        <w:numPr>
          <w:ilvl w:val="0"/>
          <w:numId w:val="7"/>
        </w:numPr>
        <w:spacing w:after="0" w:line="240" w:lineRule="auto"/>
      </w:pPr>
      <w:r w:rsidRPr="004936D4">
        <w:rPr>
          <w:rFonts w:ascii="Times New Roman" w:hAnsi="Times New Roman" w:cs="Times New Roman"/>
          <w:sz w:val="24"/>
          <w:szCs w:val="24"/>
        </w:rPr>
        <w:t xml:space="preserve">Consider hiring one dietician responsible for being a county-wide representative that conducts periodic visits, and acts as a person to access to ensure that everything is functioning smoothly. A similar model to WIC. If there are new things coming out then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936D4">
        <w:rPr>
          <w:rFonts w:ascii="Times New Roman" w:hAnsi="Times New Roman" w:cs="Times New Roman"/>
          <w:sz w:val="24"/>
          <w:szCs w:val="24"/>
        </w:rPr>
        <w:t>regional coordinator</w:t>
      </w:r>
      <w:r>
        <w:rPr>
          <w:rFonts w:ascii="Times New Roman" w:hAnsi="Times New Roman" w:cs="Times New Roman"/>
          <w:sz w:val="24"/>
          <w:szCs w:val="24"/>
        </w:rPr>
        <w:t xml:space="preserve"> becomes the expert resource</w:t>
      </w:r>
      <w:r w:rsidRPr="004936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12F" w:rsidRPr="007B4148" w:rsidRDefault="00A7012F" w:rsidP="007B4148">
      <w:pPr>
        <w:rPr>
          <w:sz w:val="8"/>
          <w:szCs w:val="8"/>
        </w:rPr>
      </w:pPr>
    </w:p>
    <w:p w:rsidR="00AA14DE" w:rsidRDefault="00AA14DE" w:rsidP="007B41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4DE">
        <w:rPr>
          <w:rFonts w:ascii="Times New Roman" w:hAnsi="Times New Roman" w:cs="Times New Roman"/>
          <w:sz w:val="24"/>
          <w:szCs w:val="24"/>
        </w:rPr>
        <w:t>Incorporate expertise, knowledge and experience of dieticians in planning</w:t>
      </w:r>
      <w:r>
        <w:rPr>
          <w:rFonts w:ascii="Times New Roman" w:hAnsi="Times New Roman" w:cs="Times New Roman"/>
          <w:sz w:val="24"/>
          <w:szCs w:val="24"/>
        </w:rPr>
        <w:t xml:space="preserve"> and implementing </w:t>
      </w:r>
      <w:r w:rsidRPr="00AA14DE">
        <w:rPr>
          <w:rFonts w:ascii="Times New Roman" w:hAnsi="Times New Roman" w:cs="Times New Roman"/>
          <w:sz w:val="24"/>
          <w:szCs w:val="24"/>
        </w:rPr>
        <w:t>future food service worker training opportunities.</w:t>
      </w:r>
    </w:p>
    <w:p w:rsidR="007B4148" w:rsidRPr="007B4148" w:rsidRDefault="007B4148" w:rsidP="007B4148">
      <w:pPr>
        <w:pStyle w:val="ListParagraph"/>
        <w:rPr>
          <w:rFonts w:ascii="Times New Roman" w:hAnsi="Times New Roman" w:cs="Times New Roman"/>
          <w:sz w:val="8"/>
          <w:szCs w:val="8"/>
        </w:rPr>
      </w:pPr>
    </w:p>
    <w:p w:rsidR="007B4148" w:rsidRDefault="007B4148" w:rsidP="007B41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a rec</w:t>
      </w:r>
      <w:r>
        <w:rPr>
          <w:rFonts w:ascii="Times New Roman" w:hAnsi="Times New Roman" w:cs="Times New Roman"/>
          <w:sz w:val="24"/>
          <w:szCs w:val="24"/>
        </w:rPr>
        <w:t xml:space="preserve">ent food service worker training, top rated barriers to utilizing more </w:t>
      </w:r>
      <w:r>
        <w:rPr>
          <w:rFonts w:ascii="Times New Roman" w:hAnsi="Times New Roman" w:cs="Times New Roman"/>
          <w:sz w:val="24"/>
          <w:szCs w:val="24"/>
        </w:rPr>
        <w:t>fresh foods in school meals</w:t>
      </w:r>
      <w:r>
        <w:rPr>
          <w:rFonts w:ascii="Times New Roman" w:hAnsi="Times New Roman" w:cs="Times New Roman"/>
          <w:sz w:val="24"/>
          <w:szCs w:val="24"/>
        </w:rPr>
        <w:t xml:space="preserve"> were prep time, cost, cooler space, prep space and getting kids to try new foods.</w:t>
      </w:r>
    </w:p>
    <w:p w:rsidR="007B4148" w:rsidRPr="007B4148" w:rsidRDefault="007B4148" w:rsidP="007B4148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schools in promoting taste test challenges and promoting healthy foods and lifestyle</w:t>
      </w:r>
    </w:p>
    <w:sectPr w:rsidR="007B4148" w:rsidRPr="007B4148" w:rsidSect="008A4C4D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CE" w:rsidRDefault="00266DCE" w:rsidP="008A4C4D">
      <w:r>
        <w:separator/>
      </w:r>
    </w:p>
  </w:endnote>
  <w:endnote w:type="continuationSeparator" w:id="0">
    <w:p w:rsidR="00266DCE" w:rsidRDefault="00266DCE" w:rsidP="008A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618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4792" w:rsidRDefault="005247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1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4792" w:rsidRDefault="00524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CE" w:rsidRDefault="00266DCE" w:rsidP="008A4C4D">
      <w:r>
        <w:separator/>
      </w:r>
    </w:p>
  </w:footnote>
  <w:footnote w:type="continuationSeparator" w:id="0">
    <w:p w:rsidR="00266DCE" w:rsidRDefault="00266DCE" w:rsidP="008A4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4FE"/>
    <w:multiLevelType w:val="hybridMultilevel"/>
    <w:tmpl w:val="DA6E53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22E43"/>
    <w:multiLevelType w:val="hybridMultilevel"/>
    <w:tmpl w:val="F77AB5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C366E"/>
    <w:multiLevelType w:val="hybridMultilevel"/>
    <w:tmpl w:val="8AFC7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11C63"/>
    <w:multiLevelType w:val="hybridMultilevel"/>
    <w:tmpl w:val="643834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D74E6"/>
    <w:multiLevelType w:val="hybridMultilevel"/>
    <w:tmpl w:val="F2902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D482A"/>
    <w:multiLevelType w:val="hybridMultilevel"/>
    <w:tmpl w:val="4E7C44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624B5"/>
    <w:multiLevelType w:val="hybridMultilevel"/>
    <w:tmpl w:val="8AFC7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343E1"/>
    <w:multiLevelType w:val="hybridMultilevel"/>
    <w:tmpl w:val="8AFC7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F1095"/>
    <w:multiLevelType w:val="hybridMultilevel"/>
    <w:tmpl w:val="A49EA9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26955"/>
    <w:multiLevelType w:val="hybridMultilevel"/>
    <w:tmpl w:val="7152B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BC0173"/>
    <w:multiLevelType w:val="hybridMultilevel"/>
    <w:tmpl w:val="B262C5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9B"/>
    <w:rsid w:val="0001140D"/>
    <w:rsid w:val="000360DA"/>
    <w:rsid w:val="001058F7"/>
    <w:rsid w:val="001163FE"/>
    <w:rsid w:val="00126030"/>
    <w:rsid w:val="00183255"/>
    <w:rsid w:val="001A1FAA"/>
    <w:rsid w:val="00266DCE"/>
    <w:rsid w:val="002A6464"/>
    <w:rsid w:val="002D41E6"/>
    <w:rsid w:val="002F3BA8"/>
    <w:rsid w:val="003B53BE"/>
    <w:rsid w:val="003C4BC2"/>
    <w:rsid w:val="004274B3"/>
    <w:rsid w:val="0046086A"/>
    <w:rsid w:val="004936D4"/>
    <w:rsid w:val="004F3C6C"/>
    <w:rsid w:val="00524792"/>
    <w:rsid w:val="005540DC"/>
    <w:rsid w:val="005D74E9"/>
    <w:rsid w:val="006A35AA"/>
    <w:rsid w:val="006D5B5B"/>
    <w:rsid w:val="006F2EDF"/>
    <w:rsid w:val="00756915"/>
    <w:rsid w:val="007A1A9B"/>
    <w:rsid w:val="007B4148"/>
    <w:rsid w:val="007B7D14"/>
    <w:rsid w:val="007E1F35"/>
    <w:rsid w:val="00844F75"/>
    <w:rsid w:val="00892F92"/>
    <w:rsid w:val="008A4C4D"/>
    <w:rsid w:val="008C7258"/>
    <w:rsid w:val="0091622B"/>
    <w:rsid w:val="00924948"/>
    <w:rsid w:val="009328AF"/>
    <w:rsid w:val="009B2B18"/>
    <w:rsid w:val="009E099B"/>
    <w:rsid w:val="00A13CED"/>
    <w:rsid w:val="00A7012F"/>
    <w:rsid w:val="00A731F9"/>
    <w:rsid w:val="00A86BA9"/>
    <w:rsid w:val="00AA14DE"/>
    <w:rsid w:val="00B85738"/>
    <w:rsid w:val="00B90ED0"/>
    <w:rsid w:val="00B91FF9"/>
    <w:rsid w:val="00BA6371"/>
    <w:rsid w:val="00C463A2"/>
    <w:rsid w:val="00D350B5"/>
    <w:rsid w:val="00D60C44"/>
    <w:rsid w:val="00DA3CC6"/>
    <w:rsid w:val="00DB3093"/>
    <w:rsid w:val="00DB41D1"/>
    <w:rsid w:val="00DC6DDF"/>
    <w:rsid w:val="00E44160"/>
    <w:rsid w:val="00E765DC"/>
    <w:rsid w:val="00E81BDA"/>
    <w:rsid w:val="00E9070C"/>
    <w:rsid w:val="00EE47DC"/>
    <w:rsid w:val="00F400EF"/>
    <w:rsid w:val="00FA1949"/>
    <w:rsid w:val="00FD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99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099B"/>
    <w:pPr>
      <w:keepNext/>
      <w:keepLines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</w:tabs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09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1A1FA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A4C4D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C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C4D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C4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46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99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099B"/>
    <w:pPr>
      <w:keepNext/>
      <w:keepLines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</w:tabs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09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1A1FA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A4C4D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C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C4D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C4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46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FB479-113B-4B30-9F3B-CA58B9C2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Garth</dc:creator>
  <cp:lastModifiedBy>Gkruger</cp:lastModifiedBy>
  <cp:revision>4</cp:revision>
  <cp:lastPrinted>2013-08-06T20:57:00Z</cp:lastPrinted>
  <dcterms:created xsi:type="dcterms:W3CDTF">2013-08-08T12:43:00Z</dcterms:created>
  <dcterms:modified xsi:type="dcterms:W3CDTF">2013-08-30T16:18:00Z</dcterms:modified>
</cp:coreProperties>
</file>